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CB91" w14:textId="77777777" w:rsidR="00C11C35" w:rsidRPr="00131FD5" w:rsidRDefault="00C11C35" w:rsidP="00C11C35">
      <w:pPr>
        <w:jc w:val="left"/>
        <w:rPr>
          <w:sz w:val="28"/>
        </w:rPr>
      </w:pPr>
      <w:r w:rsidRPr="00131FD5">
        <w:rPr>
          <w:rFonts w:hint="eastAsia"/>
          <w:sz w:val="28"/>
        </w:rPr>
        <w:t xml:space="preserve">構造設備の概要（店舗販売業用）　　　　　　　　　　　　　　　　　　</w:t>
      </w:r>
      <w:r w:rsidRPr="00131FD5">
        <w:rPr>
          <w:rFonts w:hint="eastAsia"/>
          <w:sz w:val="21"/>
        </w:rPr>
        <w:t>別紙３</w:t>
      </w:r>
    </w:p>
    <w:p w14:paraId="423593E5" w14:textId="03AEB53B" w:rsidR="00C11C35" w:rsidRPr="00131FD5" w:rsidRDefault="00C11C35" w:rsidP="00C11C35">
      <w:pPr>
        <w:spacing w:line="360" w:lineRule="auto"/>
        <w:ind w:left="3969"/>
        <w:rPr>
          <w:u w:val="single"/>
        </w:rPr>
      </w:pPr>
      <w:r w:rsidRPr="00131FD5">
        <w:rPr>
          <w:rFonts w:hint="eastAsia"/>
        </w:rPr>
        <w:t xml:space="preserve">店舗の名称　　　　　　　　</w:t>
      </w:r>
      <w:r w:rsidRPr="00131FD5">
        <w:rPr>
          <w:rFonts w:hint="eastAsia"/>
          <w:u w:val="single"/>
        </w:rPr>
        <w:t xml:space="preserve">　　　　　　　　　　　　　　　　　　　</w:t>
      </w:r>
    </w:p>
    <w:p w14:paraId="1C77A19E" w14:textId="77777777" w:rsidR="00C11C35" w:rsidRPr="00131FD5" w:rsidRDefault="00C11C35" w:rsidP="00C11C35">
      <w:pPr>
        <w:rPr>
          <w:sz w:val="24"/>
          <w:szCs w:val="24"/>
        </w:rPr>
      </w:pPr>
      <w:r w:rsidRPr="00131FD5">
        <w:rPr>
          <w:rFonts w:hint="eastAsia"/>
          <w:sz w:val="24"/>
          <w:szCs w:val="24"/>
        </w:rPr>
        <w:t>【建物の構造等】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8"/>
        <w:gridCol w:w="2431"/>
        <w:gridCol w:w="1650"/>
        <w:gridCol w:w="2895"/>
      </w:tblGrid>
      <w:tr w:rsidR="00131FD5" w:rsidRPr="00131FD5" w14:paraId="23D262F4" w14:textId="77777777" w:rsidTr="00C11C35">
        <w:trPr>
          <w:cantSplit/>
          <w:trHeight w:hRule="exact" w:val="680"/>
          <w:jc w:val="center"/>
        </w:trPr>
        <w:tc>
          <w:tcPr>
            <w:tcW w:w="2178" w:type="dxa"/>
            <w:tcBorders>
              <w:top w:val="single" w:sz="12" w:space="0" w:color="auto"/>
              <w:left w:val="single" w:sz="12" w:space="0" w:color="auto"/>
            </w:tcBorders>
            <w:vAlign w:val="center"/>
          </w:tcPr>
          <w:p w14:paraId="347FF3AE" w14:textId="77777777" w:rsidR="00C11C35" w:rsidRPr="00131FD5" w:rsidRDefault="00C11C35" w:rsidP="003300E6">
            <w:pPr>
              <w:spacing w:before="240" w:after="240"/>
              <w:jc w:val="distribute"/>
              <w:rPr>
                <w:rFonts w:hAnsi="ＭＳ 明朝"/>
                <w:sz w:val="21"/>
              </w:rPr>
            </w:pPr>
            <w:r w:rsidRPr="00131FD5">
              <w:rPr>
                <w:rFonts w:hAnsi="ＭＳ 明朝" w:hint="eastAsia"/>
                <w:sz w:val="21"/>
              </w:rPr>
              <w:t>建物</w:t>
            </w:r>
          </w:p>
        </w:tc>
        <w:tc>
          <w:tcPr>
            <w:tcW w:w="2431" w:type="dxa"/>
            <w:tcBorders>
              <w:top w:val="single" w:sz="12" w:space="0" w:color="auto"/>
              <w:right w:val="single" w:sz="4" w:space="0" w:color="auto"/>
            </w:tcBorders>
            <w:vAlign w:val="center"/>
          </w:tcPr>
          <w:p w14:paraId="2BB4266A" w14:textId="77777777" w:rsidR="00C11C35" w:rsidRPr="00131FD5" w:rsidRDefault="00C11C35" w:rsidP="003300E6">
            <w:pPr>
              <w:ind w:right="43"/>
              <w:jc w:val="right"/>
              <w:rPr>
                <w:rFonts w:hAnsi="ＭＳ 明朝"/>
                <w:sz w:val="21"/>
              </w:rPr>
            </w:pPr>
            <w:r w:rsidRPr="00131FD5">
              <w:rPr>
                <w:rFonts w:hAnsi="ＭＳ 明朝" w:hint="eastAsia"/>
                <w:sz w:val="21"/>
              </w:rPr>
              <w:t>造</w:t>
            </w:r>
          </w:p>
        </w:tc>
        <w:tc>
          <w:tcPr>
            <w:tcW w:w="1650" w:type="dxa"/>
            <w:tcBorders>
              <w:top w:val="single" w:sz="12" w:space="0" w:color="auto"/>
              <w:left w:val="single" w:sz="4" w:space="0" w:color="auto"/>
            </w:tcBorders>
            <w:vAlign w:val="center"/>
          </w:tcPr>
          <w:p w14:paraId="39327FEF" w14:textId="77777777" w:rsidR="00C11C35" w:rsidRPr="00131FD5" w:rsidRDefault="00C11C35" w:rsidP="003300E6">
            <w:pPr>
              <w:jc w:val="distribute"/>
              <w:rPr>
                <w:rFonts w:hAnsi="ＭＳ 明朝"/>
                <w:sz w:val="21"/>
              </w:rPr>
            </w:pPr>
            <w:r w:rsidRPr="00131FD5">
              <w:rPr>
                <w:rFonts w:hAnsi="ＭＳ 明朝" w:hint="eastAsia"/>
                <w:sz w:val="21"/>
              </w:rPr>
              <w:t>面積</w:t>
            </w:r>
          </w:p>
        </w:tc>
        <w:tc>
          <w:tcPr>
            <w:tcW w:w="2895" w:type="dxa"/>
            <w:tcBorders>
              <w:top w:val="single" w:sz="12" w:space="0" w:color="auto"/>
              <w:bottom w:val="single" w:sz="4" w:space="0" w:color="auto"/>
              <w:right w:val="single" w:sz="12" w:space="0" w:color="auto"/>
            </w:tcBorders>
            <w:vAlign w:val="center"/>
          </w:tcPr>
          <w:p w14:paraId="6162BBFA" w14:textId="77777777" w:rsidR="00C11C35" w:rsidRPr="00131FD5" w:rsidRDefault="00C11C35" w:rsidP="003300E6">
            <w:pPr>
              <w:ind w:right="43"/>
              <w:jc w:val="right"/>
              <w:rPr>
                <w:rFonts w:hAnsi="ＭＳ 明朝"/>
                <w:sz w:val="21"/>
              </w:rPr>
            </w:pPr>
            <w:r w:rsidRPr="00131FD5">
              <w:rPr>
                <w:rFonts w:hAnsi="ＭＳ 明朝" w:hint="eastAsia"/>
                <w:sz w:val="21"/>
              </w:rPr>
              <w:t>ｍ</w:t>
            </w:r>
            <w:r w:rsidRPr="00131FD5">
              <w:rPr>
                <w:rFonts w:hAnsi="ＭＳ 明朝" w:hint="eastAsia"/>
                <w:sz w:val="21"/>
                <w:vertAlign w:val="superscript"/>
              </w:rPr>
              <w:t>２</w:t>
            </w:r>
          </w:p>
        </w:tc>
      </w:tr>
      <w:tr w:rsidR="00131FD5" w:rsidRPr="00131FD5" w14:paraId="4FC41965" w14:textId="77777777" w:rsidTr="00C11C35">
        <w:trPr>
          <w:cantSplit/>
          <w:trHeight w:hRule="exact" w:val="680"/>
          <w:jc w:val="center"/>
        </w:trPr>
        <w:tc>
          <w:tcPr>
            <w:tcW w:w="2178" w:type="dxa"/>
            <w:tcBorders>
              <w:left w:val="single" w:sz="12" w:space="0" w:color="auto"/>
            </w:tcBorders>
            <w:vAlign w:val="center"/>
          </w:tcPr>
          <w:p w14:paraId="592AEB27" w14:textId="77777777" w:rsidR="00C11C35" w:rsidRPr="00131FD5" w:rsidRDefault="00C11C35" w:rsidP="003300E6">
            <w:pPr>
              <w:spacing w:before="240" w:after="240"/>
              <w:jc w:val="distribute"/>
              <w:rPr>
                <w:rFonts w:hAnsi="ＭＳ 明朝"/>
                <w:sz w:val="21"/>
              </w:rPr>
            </w:pPr>
            <w:r w:rsidRPr="00131FD5">
              <w:rPr>
                <w:rFonts w:hAnsi="ＭＳ 明朝" w:hint="eastAsia"/>
                <w:sz w:val="21"/>
              </w:rPr>
              <w:t>冷暗所</w:t>
            </w:r>
          </w:p>
        </w:tc>
        <w:tc>
          <w:tcPr>
            <w:tcW w:w="2431" w:type="dxa"/>
            <w:tcBorders>
              <w:right w:val="single" w:sz="4" w:space="0" w:color="auto"/>
            </w:tcBorders>
            <w:vAlign w:val="center"/>
          </w:tcPr>
          <w:p w14:paraId="5E8C2011" w14:textId="77777777" w:rsidR="00C11C35" w:rsidRPr="00131FD5" w:rsidRDefault="00C11C35" w:rsidP="003300E6">
            <w:pPr>
              <w:jc w:val="center"/>
              <w:rPr>
                <w:rFonts w:hAnsi="ＭＳ 明朝"/>
                <w:sz w:val="21"/>
              </w:rPr>
            </w:pPr>
            <w:r w:rsidRPr="00131FD5">
              <w:rPr>
                <w:rFonts w:hAnsi="ＭＳ 明朝" w:hint="eastAsia"/>
                <w:sz w:val="21"/>
              </w:rPr>
              <w:t>無　・　有</w:t>
            </w:r>
          </w:p>
        </w:tc>
        <w:tc>
          <w:tcPr>
            <w:tcW w:w="1650" w:type="dxa"/>
            <w:tcBorders>
              <w:left w:val="single" w:sz="4" w:space="0" w:color="auto"/>
            </w:tcBorders>
            <w:vAlign w:val="center"/>
          </w:tcPr>
          <w:p w14:paraId="40B71167" w14:textId="77777777" w:rsidR="00C11C35" w:rsidRPr="00131FD5" w:rsidRDefault="00C11C35" w:rsidP="003300E6">
            <w:pPr>
              <w:jc w:val="distribute"/>
              <w:rPr>
                <w:rFonts w:hAnsi="ＭＳ 明朝"/>
                <w:sz w:val="21"/>
              </w:rPr>
            </w:pPr>
            <w:r w:rsidRPr="00131FD5">
              <w:rPr>
                <w:rFonts w:hAnsi="ＭＳ 明朝" w:hint="eastAsia"/>
                <w:sz w:val="21"/>
              </w:rPr>
              <w:t>床</w:t>
            </w:r>
          </w:p>
        </w:tc>
        <w:tc>
          <w:tcPr>
            <w:tcW w:w="2895" w:type="dxa"/>
            <w:tcBorders>
              <w:bottom w:val="single" w:sz="4" w:space="0" w:color="auto"/>
              <w:right w:val="single" w:sz="12" w:space="0" w:color="auto"/>
            </w:tcBorders>
            <w:vAlign w:val="center"/>
          </w:tcPr>
          <w:p w14:paraId="4A238578" w14:textId="77777777" w:rsidR="00C11C35" w:rsidRPr="00131FD5" w:rsidRDefault="00C11C35" w:rsidP="003300E6">
            <w:pPr>
              <w:ind w:right="43"/>
              <w:jc w:val="right"/>
              <w:rPr>
                <w:rFonts w:hAnsi="ＭＳ 明朝"/>
                <w:sz w:val="21"/>
              </w:rPr>
            </w:pPr>
            <w:r w:rsidRPr="00131FD5">
              <w:rPr>
                <w:rFonts w:hAnsi="ＭＳ 明朝" w:hint="eastAsia"/>
                <w:sz w:val="21"/>
              </w:rPr>
              <w:t>造</w:t>
            </w:r>
          </w:p>
        </w:tc>
      </w:tr>
      <w:tr w:rsidR="00131FD5" w:rsidRPr="00131FD5" w14:paraId="5B1D940B" w14:textId="77777777" w:rsidTr="00C11C35">
        <w:trPr>
          <w:cantSplit/>
          <w:trHeight w:hRule="exact" w:val="680"/>
          <w:jc w:val="center"/>
        </w:trPr>
        <w:tc>
          <w:tcPr>
            <w:tcW w:w="2178" w:type="dxa"/>
            <w:tcBorders>
              <w:left w:val="single" w:sz="12" w:space="0" w:color="auto"/>
            </w:tcBorders>
            <w:vAlign w:val="center"/>
          </w:tcPr>
          <w:p w14:paraId="310F1880" w14:textId="77777777" w:rsidR="00C11C35" w:rsidRPr="00131FD5" w:rsidRDefault="00C11C35" w:rsidP="003300E6">
            <w:pPr>
              <w:spacing w:before="240" w:after="240"/>
              <w:jc w:val="distribute"/>
              <w:rPr>
                <w:rFonts w:hAnsi="ＭＳ 明朝"/>
                <w:sz w:val="21"/>
              </w:rPr>
            </w:pPr>
            <w:r w:rsidRPr="00131FD5">
              <w:rPr>
                <w:rFonts w:hAnsi="ＭＳ 明朝" w:hint="eastAsia"/>
                <w:sz w:val="21"/>
              </w:rPr>
              <w:t>鍵のかかる設備</w:t>
            </w:r>
          </w:p>
        </w:tc>
        <w:tc>
          <w:tcPr>
            <w:tcW w:w="2431" w:type="dxa"/>
            <w:tcBorders>
              <w:right w:val="single" w:sz="4" w:space="0" w:color="auto"/>
            </w:tcBorders>
            <w:vAlign w:val="center"/>
          </w:tcPr>
          <w:p w14:paraId="2B2BB40D" w14:textId="77777777" w:rsidR="00C11C35" w:rsidRPr="00131FD5" w:rsidRDefault="00C11C35" w:rsidP="003300E6">
            <w:pPr>
              <w:jc w:val="center"/>
              <w:rPr>
                <w:rFonts w:hAnsi="ＭＳ 明朝"/>
                <w:sz w:val="21"/>
              </w:rPr>
            </w:pPr>
            <w:r w:rsidRPr="00131FD5">
              <w:rPr>
                <w:rFonts w:hAnsi="ＭＳ 明朝" w:hint="eastAsia"/>
                <w:sz w:val="21"/>
              </w:rPr>
              <w:t>無　・　有</w:t>
            </w:r>
          </w:p>
        </w:tc>
        <w:tc>
          <w:tcPr>
            <w:tcW w:w="1650" w:type="dxa"/>
            <w:tcBorders>
              <w:left w:val="single" w:sz="4" w:space="0" w:color="auto"/>
            </w:tcBorders>
            <w:vAlign w:val="center"/>
          </w:tcPr>
          <w:p w14:paraId="46A7307D" w14:textId="77777777" w:rsidR="00C11C35" w:rsidRPr="00131FD5" w:rsidRDefault="00C11C35" w:rsidP="003300E6">
            <w:pPr>
              <w:jc w:val="distribute"/>
              <w:rPr>
                <w:rFonts w:hAnsi="ＭＳ 明朝"/>
                <w:sz w:val="21"/>
              </w:rPr>
            </w:pPr>
            <w:r w:rsidRPr="00131FD5">
              <w:rPr>
                <w:rFonts w:hAnsi="ＭＳ 明朝" w:hint="eastAsia"/>
                <w:sz w:val="21"/>
              </w:rPr>
              <w:t>換気設備</w:t>
            </w:r>
          </w:p>
        </w:tc>
        <w:tc>
          <w:tcPr>
            <w:tcW w:w="2895" w:type="dxa"/>
            <w:tcBorders>
              <w:top w:val="single" w:sz="4" w:space="0" w:color="auto"/>
              <w:right w:val="single" w:sz="12" w:space="0" w:color="auto"/>
            </w:tcBorders>
            <w:vAlign w:val="center"/>
          </w:tcPr>
          <w:p w14:paraId="16FBF61E" w14:textId="77777777" w:rsidR="00C11C35" w:rsidRPr="00131FD5" w:rsidRDefault="00C11C35" w:rsidP="003300E6">
            <w:pPr>
              <w:jc w:val="center"/>
              <w:rPr>
                <w:rFonts w:hAnsi="ＭＳ 明朝"/>
                <w:sz w:val="21"/>
              </w:rPr>
            </w:pPr>
            <w:r w:rsidRPr="00131FD5">
              <w:rPr>
                <w:rFonts w:hAnsi="ＭＳ 明朝" w:hint="eastAsia"/>
                <w:sz w:val="21"/>
              </w:rPr>
              <w:t>無　・　有</w:t>
            </w:r>
          </w:p>
        </w:tc>
      </w:tr>
      <w:tr w:rsidR="00C11C35" w:rsidRPr="00131FD5" w14:paraId="57476769" w14:textId="77777777" w:rsidTr="003300E6">
        <w:trPr>
          <w:cantSplit/>
          <w:trHeight w:val="567"/>
          <w:jc w:val="center"/>
        </w:trPr>
        <w:tc>
          <w:tcPr>
            <w:tcW w:w="6259" w:type="dxa"/>
            <w:gridSpan w:val="3"/>
            <w:tcBorders>
              <w:left w:val="single" w:sz="12" w:space="0" w:color="auto"/>
              <w:bottom w:val="single" w:sz="12" w:space="0" w:color="auto"/>
            </w:tcBorders>
            <w:vAlign w:val="center"/>
          </w:tcPr>
          <w:p w14:paraId="18C55E36" w14:textId="77777777" w:rsidR="00C11C35" w:rsidRPr="00131FD5" w:rsidRDefault="00C11C35" w:rsidP="003300E6">
            <w:pPr>
              <w:rPr>
                <w:rFonts w:hAnsi="ＭＳ 明朝"/>
                <w:sz w:val="21"/>
              </w:rPr>
            </w:pPr>
            <w:r w:rsidRPr="00131FD5">
              <w:rPr>
                <w:rFonts w:hAnsi="ＭＳ 明朝" w:hint="eastAsia"/>
                <w:sz w:val="21"/>
              </w:rPr>
              <w:t>貯蔵設備を設ける区域が、他の区域から明確に区別されている構造</w:t>
            </w:r>
          </w:p>
        </w:tc>
        <w:tc>
          <w:tcPr>
            <w:tcW w:w="2895" w:type="dxa"/>
            <w:tcBorders>
              <w:bottom w:val="single" w:sz="12" w:space="0" w:color="auto"/>
              <w:right w:val="single" w:sz="12" w:space="0" w:color="auto"/>
            </w:tcBorders>
            <w:vAlign w:val="center"/>
          </w:tcPr>
          <w:p w14:paraId="66BC0CE4" w14:textId="77777777" w:rsidR="00C11C35" w:rsidRPr="00131FD5" w:rsidRDefault="00C11C35" w:rsidP="003300E6">
            <w:pPr>
              <w:jc w:val="center"/>
              <w:rPr>
                <w:rFonts w:hAnsi="ＭＳ 明朝"/>
                <w:sz w:val="21"/>
              </w:rPr>
            </w:pPr>
            <w:r w:rsidRPr="00131FD5">
              <w:rPr>
                <w:rFonts w:hAnsi="ＭＳ 明朝" w:hint="eastAsia"/>
                <w:sz w:val="21"/>
              </w:rPr>
              <w:t>無　・　有</w:t>
            </w:r>
          </w:p>
        </w:tc>
      </w:tr>
    </w:tbl>
    <w:p w14:paraId="5F24820D" w14:textId="5AE8E87F" w:rsidR="00C11C35" w:rsidRPr="00131FD5" w:rsidRDefault="00C11C35" w:rsidP="003249A2">
      <w:pPr>
        <w:rPr>
          <w:rFonts w:hAnsi="ＭＳ 明朝"/>
        </w:rPr>
      </w:pPr>
    </w:p>
    <w:tbl>
      <w:tblPr>
        <w:tblW w:w="10356" w:type="dxa"/>
        <w:jc w:val="center"/>
        <w:tblLook w:val="01E0" w:firstRow="1" w:lastRow="1" w:firstColumn="1" w:lastColumn="1" w:noHBand="0" w:noVBand="0"/>
      </w:tblPr>
      <w:tblGrid>
        <w:gridCol w:w="2586"/>
        <w:gridCol w:w="1137"/>
        <w:gridCol w:w="2229"/>
        <w:gridCol w:w="4404"/>
      </w:tblGrid>
      <w:tr w:rsidR="00131FD5" w:rsidRPr="00131FD5" w14:paraId="003679A7" w14:textId="77777777" w:rsidTr="00F43498">
        <w:trPr>
          <w:trHeight w:val="834"/>
          <w:jc w:val="center"/>
        </w:trPr>
        <w:tc>
          <w:tcPr>
            <w:tcW w:w="2586" w:type="dxa"/>
            <w:tcBorders>
              <w:top w:val="single" w:sz="12" w:space="0" w:color="auto"/>
              <w:left w:val="single" w:sz="12" w:space="0" w:color="auto"/>
              <w:bottom w:val="single" w:sz="4" w:space="0" w:color="auto"/>
              <w:right w:val="single" w:sz="4" w:space="0" w:color="auto"/>
            </w:tcBorders>
            <w:vAlign w:val="center"/>
          </w:tcPr>
          <w:p w14:paraId="18BA3F22" w14:textId="77777777" w:rsidR="001A20E1" w:rsidRPr="00131FD5" w:rsidRDefault="001A20E1" w:rsidP="00F43498">
            <w:pPr>
              <w:spacing w:line="0" w:lineRule="atLeast"/>
              <w:rPr>
                <w:rFonts w:hAnsi="ＭＳ 明朝"/>
                <w:sz w:val="21"/>
                <w:u w:val="single"/>
              </w:rPr>
            </w:pPr>
            <w:r w:rsidRPr="00131FD5">
              <w:rPr>
                <w:rFonts w:hAnsi="ＭＳ 明朝" w:hint="eastAsia"/>
                <w:sz w:val="21"/>
              </w:rPr>
              <w:t>情報提供するための設備</w:t>
            </w:r>
          </w:p>
        </w:tc>
        <w:tc>
          <w:tcPr>
            <w:tcW w:w="3366" w:type="dxa"/>
            <w:gridSpan w:val="2"/>
            <w:tcBorders>
              <w:top w:val="single" w:sz="12" w:space="0" w:color="auto"/>
              <w:left w:val="single" w:sz="4" w:space="0" w:color="auto"/>
              <w:bottom w:val="single" w:sz="4" w:space="0" w:color="auto"/>
            </w:tcBorders>
            <w:vAlign w:val="center"/>
          </w:tcPr>
          <w:p w14:paraId="3C14C202" w14:textId="77777777" w:rsidR="001A20E1" w:rsidRPr="00131FD5" w:rsidDel="005239DA" w:rsidRDefault="001A20E1" w:rsidP="00F43498">
            <w:pPr>
              <w:spacing w:line="0" w:lineRule="atLeast"/>
              <w:rPr>
                <w:rFonts w:hAnsi="ＭＳ 明朝"/>
                <w:sz w:val="21"/>
              </w:rPr>
            </w:pPr>
            <w:r w:rsidRPr="00131FD5">
              <w:rPr>
                <w:rFonts w:hAnsi="ＭＳ 明朝" w:hint="eastAsia"/>
                <w:sz w:val="21"/>
              </w:rPr>
              <w:t xml:space="preserve">　　　　　　［　　］カ所</w:t>
            </w:r>
          </w:p>
        </w:tc>
        <w:tc>
          <w:tcPr>
            <w:tcW w:w="4404" w:type="dxa"/>
            <w:tcBorders>
              <w:top w:val="single" w:sz="12" w:space="0" w:color="auto"/>
              <w:bottom w:val="single" w:sz="4" w:space="0" w:color="auto"/>
              <w:right w:val="single" w:sz="12" w:space="0" w:color="auto"/>
            </w:tcBorders>
            <w:vAlign w:val="center"/>
          </w:tcPr>
          <w:p w14:paraId="0363AB96" w14:textId="77777777" w:rsidR="001A20E1" w:rsidRPr="00131FD5" w:rsidRDefault="001A20E1" w:rsidP="00F43498">
            <w:pPr>
              <w:spacing w:line="0" w:lineRule="atLeast"/>
              <w:rPr>
                <w:rFonts w:hAnsi="ＭＳ 明朝"/>
                <w:sz w:val="18"/>
                <w:szCs w:val="18"/>
              </w:rPr>
            </w:pPr>
            <w:r w:rsidRPr="00131FD5">
              <w:rPr>
                <w:rFonts w:hAnsi="ＭＳ 明朝" w:hint="eastAsia"/>
                <w:sz w:val="18"/>
                <w:szCs w:val="18"/>
              </w:rPr>
              <w:t xml:space="preserve">内訳　　</w:t>
            </w:r>
            <w:r w:rsidRPr="00131FD5">
              <w:rPr>
                <w:rFonts w:hAnsi="ＭＳ 明朝" w:hint="eastAsia"/>
                <w:sz w:val="18"/>
                <w:szCs w:val="18"/>
                <w:u w:val="single"/>
              </w:rPr>
              <w:t xml:space="preserve">　　　　階</w:t>
            </w:r>
            <w:r w:rsidRPr="00131FD5">
              <w:rPr>
                <w:rFonts w:hAnsi="ＭＳ 明朝" w:hint="eastAsia"/>
                <w:sz w:val="18"/>
                <w:szCs w:val="18"/>
              </w:rPr>
              <w:t xml:space="preserve">　</w:t>
            </w:r>
            <w:r w:rsidRPr="00131FD5">
              <w:rPr>
                <w:rFonts w:hAnsi="ＭＳ 明朝" w:hint="eastAsia"/>
                <w:sz w:val="18"/>
                <w:szCs w:val="18"/>
                <w:u w:val="single"/>
              </w:rPr>
              <w:t xml:space="preserve">　　　　</w:t>
            </w:r>
            <w:r w:rsidRPr="00131FD5">
              <w:rPr>
                <w:rFonts w:hAnsi="ＭＳ 明朝" w:hint="eastAsia"/>
                <w:sz w:val="18"/>
                <w:szCs w:val="18"/>
              </w:rPr>
              <w:t>カ所</w:t>
            </w:r>
          </w:p>
          <w:p w14:paraId="21BA3957" w14:textId="77777777" w:rsidR="001A20E1" w:rsidRPr="00131FD5" w:rsidRDefault="001A20E1" w:rsidP="00F43498">
            <w:pPr>
              <w:spacing w:line="0" w:lineRule="atLeast"/>
              <w:rPr>
                <w:rFonts w:hAnsi="ＭＳ 明朝"/>
              </w:rPr>
            </w:pPr>
            <w:r w:rsidRPr="00131FD5">
              <w:rPr>
                <w:rFonts w:hAnsi="ＭＳ 明朝" w:hint="eastAsia"/>
                <w:sz w:val="18"/>
                <w:szCs w:val="18"/>
                <w:u w:val="single"/>
              </w:rPr>
              <w:t xml:space="preserve">　　　　　　　　階</w:t>
            </w:r>
            <w:r w:rsidRPr="00131FD5">
              <w:rPr>
                <w:rFonts w:hAnsi="ＭＳ 明朝" w:hint="eastAsia"/>
                <w:sz w:val="18"/>
                <w:szCs w:val="18"/>
              </w:rPr>
              <w:t xml:space="preserve">　</w:t>
            </w:r>
            <w:r w:rsidRPr="00131FD5">
              <w:rPr>
                <w:rFonts w:hAnsi="ＭＳ 明朝" w:hint="eastAsia"/>
                <w:sz w:val="18"/>
                <w:szCs w:val="18"/>
                <w:u w:val="single"/>
              </w:rPr>
              <w:t xml:space="preserve">　　　　</w:t>
            </w:r>
            <w:r w:rsidRPr="00131FD5">
              <w:rPr>
                <w:rFonts w:hAnsi="ＭＳ 明朝" w:hint="eastAsia"/>
                <w:sz w:val="18"/>
                <w:szCs w:val="18"/>
              </w:rPr>
              <w:t>カ所</w:t>
            </w:r>
          </w:p>
        </w:tc>
      </w:tr>
      <w:tr w:rsidR="00131FD5" w:rsidRPr="00131FD5" w14:paraId="15211B4C" w14:textId="77777777" w:rsidTr="00F43498">
        <w:trPr>
          <w:trHeight w:val="1310"/>
          <w:jc w:val="center"/>
        </w:trPr>
        <w:tc>
          <w:tcPr>
            <w:tcW w:w="2586" w:type="dxa"/>
            <w:tcBorders>
              <w:top w:val="single" w:sz="4" w:space="0" w:color="auto"/>
              <w:left w:val="single" w:sz="12" w:space="0" w:color="auto"/>
              <w:bottom w:val="single" w:sz="4" w:space="0" w:color="auto"/>
              <w:right w:val="single" w:sz="4" w:space="0" w:color="auto"/>
            </w:tcBorders>
            <w:vAlign w:val="center"/>
          </w:tcPr>
          <w:p w14:paraId="1E301353" w14:textId="77777777" w:rsidR="001A20E1" w:rsidRPr="00131FD5" w:rsidRDefault="001A20E1" w:rsidP="00F43498">
            <w:pPr>
              <w:spacing w:line="0" w:lineRule="atLeast"/>
              <w:rPr>
                <w:rFonts w:hAnsi="ＭＳ 明朝"/>
                <w:sz w:val="21"/>
                <w:u w:val="single"/>
              </w:rPr>
            </w:pPr>
            <w:r w:rsidRPr="00131FD5">
              <w:rPr>
                <w:rFonts w:hAnsi="ＭＳ 明朝" w:hint="eastAsia"/>
                <w:sz w:val="21"/>
              </w:rPr>
              <w:t>要指導医薬品の取扱の有無及び陳列設備</w:t>
            </w:r>
          </w:p>
        </w:tc>
        <w:tc>
          <w:tcPr>
            <w:tcW w:w="1137" w:type="dxa"/>
            <w:tcBorders>
              <w:top w:val="single" w:sz="4" w:space="0" w:color="auto"/>
              <w:left w:val="single" w:sz="4" w:space="0" w:color="auto"/>
              <w:bottom w:val="single" w:sz="4" w:space="0" w:color="auto"/>
            </w:tcBorders>
            <w:vAlign w:val="center"/>
          </w:tcPr>
          <w:p w14:paraId="35622A79" w14:textId="77777777" w:rsidR="001A20E1" w:rsidRPr="00131FD5" w:rsidDel="00C402C2" w:rsidRDefault="001A20E1" w:rsidP="00F43498">
            <w:pPr>
              <w:spacing w:line="0" w:lineRule="atLeast"/>
              <w:jc w:val="center"/>
              <w:rPr>
                <w:rFonts w:hAnsi="ＭＳ 明朝"/>
                <w:sz w:val="21"/>
              </w:rPr>
            </w:pPr>
            <w:r w:rsidRPr="00131FD5">
              <w:rPr>
                <w:rFonts w:hAnsi="ＭＳ 明朝" w:hint="eastAsia"/>
                <w:sz w:val="21"/>
              </w:rPr>
              <w:t>無・有</w:t>
            </w:r>
          </w:p>
        </w:tc>
        <w:tc>
          <w:tcPr>
            <w:tcW w:w="6633" w:type="dxa"/>
            <w:gridSpan w:val="2"/>
            <w:tcBorders>
              <w:top w:val="single" w:sz="4" w:space="0" w:color="auto"/>
              <w:bottom w:val="single" w:sz="4" w:space="0" w:color="auto"/>
              <w:right w:val="single" w:sz="12" w:space="0" w:color="auto"/>
            </w:tcBorders>
            <w:vAlign w:val="center"/>
          </w:tcPr>
          <w:p w14:paraId="12043D33" w14:textId="77777777" w:rsidR="001A20E1" w:rsidRPr="00131FD5" w:rsidRDefault="001A20E1" w:rsidP="00F43498">
            <w:pPr>
              <w:spacing w:line="0" w:lineRule="atLeast"/>
              <w:rPr>
                <w:rFonts w:hAnsi="ＭＳ 明朝"/>
                <w:sz w:val="18"/>
                <w:szCs w:val="18"/>
              </w:rPr>
            </w:pPr>
            <w:r w:rsidRPr="00131FD5">
              <w:rPr>
                <w:rFonts w:hAnsi="ＭＳ 明朝" w:hint="eastAsia"/>
                <w:noProof/>
                <w:sz w:val="18"/>
                <w:szCs w:val="18"/>
              </w:rPr>
              <mc:AlternateContent>
                <mc:Choice Requires="wps">
                  <w:drawing>
                    <wp:anchor distT="0" distB="0" distL="114300" distR="114300" simplePos="0" relativeHeight="251661312" behindDoc="1" locked="0" layoutInCell="1" allowOverlap="1" wp14:anchorId="5FE4A00B" wp14:editId="0F08CAE6">
                      <wp:simplePos x="0" y="0"/>
                      <wp:positionH relativeFrom="column">
                        <wp:posOffset>-36830</wp:posOffset>
                      </wp:positionH>
                      <wp:positionV relativeFrom="paragraph">
                        <wp:posOffset>15240</wp:posOffset>
                      </wp:positionV>
                      <wp:extent cx="4080510" cy="771525"/>
                      <wp:effectExtent l="0" t="0" r="15240" b="28575"/>
                      <wp:wrapNone/>
                      <wp:docPr id="3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0510" cy="77152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7A8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9pt;margin-top:1.2pt;width:321.3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" adj="2120">
                      <v:textbox inset="5.85pt,.7pt,5.85pt,.7pt"/>
                    </v:shape>
                  </w:pict>
                </mc:Fallback>
              </mc:AlternateContent>
            </w:r>
            <w:r w:rsidRPr="00131FD5">
              <w:rPr>
                <w:rFonts w:hAnsi="ＭＳ 明朝" w:hint="eastAsia"/>
                <w:sz w:val="18"/>
                <w:szCs w:val="18"/>
              </w:rPr>
              <w:t>□　進入防止措置（要指導医薬品陳列区画）　□　鍵をかけた陳列設備</w:t>
            </w:r>
          </w:p>
          <w:p w14:paraId="47AC8DD1" w14:textId="77777777" w:rsidR="001A20E1" w:rsidRPr="00131FD5" w:rsidRDefault="001A20E1" w:rsidP="00F43498">
            <w:pPr>
              <w:spacing w:line="0" w:lineRule="atLeast"/>
              <w:rPr>
                <w:rFonts w:hAnsi="ＭＳ 明朝"/>
                <w:sz w:val="18"/>
                <w:szCs w:val="18"/>
              </w:rPr>
            </w:pPr>
            <w:r w:rsidRPr="00131FD5">
              <w:rPr>
                <w:rFonts w:hAnsi="ＭＳ 明朝" w:hint="eastAsia"/>
                <w:sz w:val="18"/>
                <w:szCs w:val="18"/>
              </w:rPr>
              <w:t>□　直接手の触れられない陳列設備</w:t>
            </w:r>
          </w:p>
          <w:p w14:paraId="41C95EEC" w14:textId="77777777" w:rsidR="001A20E1" w:rsidRPr="00131FD5" w:rsidRDefault="001A20E1" w:rsidP="00F43498">
            <w:pPr>
              <w:spacing w:line="0" w:lineRule="atLeast"/>
              <w:rPr>
                <w:rFonts w:hAnsi="ＭＳ 明朝"/>
                <w:sz w:val="18"/>
                <w:szCs w:val="18"/>
              </w:rPr>
            </w:pPr>
            <w:r w:rsidRPr="00131FD5">
              <w:rPr>
                <w:rFonts w:hAnsi="ＭＳ 明朝"/>
                <w:noProof/>
                <w:sz w:val="18"/>
                <w:szCs w:val="18"/>
              </w:rPr>
              <mc:AlternateContent>
                <mc:Choice Requires="wps">
                  <w:drawing>
                    <wp:anchor distT="0" distB="0" distL="114300" distR="114300" simplePos="0" relativeHeight="251662336" behindDoc="0" locked="0" layoutInCell="1" allowOverlap="1" wp14:anchorId="0F61D313" wp14:editId="36EB407E">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AF80" id="AutoShape 107" o:spid="_x0000_s1026" type="#_x0000_t185" style="position:absolute;margin-left:7.75pt;margin-top:16.4pt;width:291.45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Pr="00131FD5">
              <w:rPr>
                <w:rFonts w:hAnsi="ＭＳ 明朝" w:hint="eastAsia"/>
                <w:sz w:val="18"/>
                <w:szCs w:val="18"/>
              </w:rPr>
              <w:t>□　陳列せずに貯蔵のみ（貯蔵場所を具体的に記入）</w:t>
            </w:r>
          </w:p>
          <w:p w14:paraId="654B4EF6" w14:textId="77777777" w:rsidR="001A20E1" w:rsidRPr="00131FD5" w:rsidRDefault="001A20E1" w:rsidP="00F43498">
            <w:pPr>
              <w:spacing w:line="0" w:lineRule="atLeast"/>
              <w:rPr>
                <w:rFonts w:hAnsi="ＭＳ 明朝"/>
                <w:sz w:val="21"/>
                <w:u w:val="single"/>
              </w:rPr>
            </w:pPr>
          </w:p>
        </w:tc>
      </w:tr>
      <w:tr w:rsidR="00131FD5" w:rsidRPr="00131FD5" w14:paraId="7FBC9B4B" w14:textId="77777777" w:rsidTr="00B17A71">
        <w:trPr>
          <w:trHeight w:val="1400"/>
          <w:jc w:val="center"/>
        </w:trPr>
        <w:tc>
          <w:tcPr>
            <w:tcW w:w="2586" w:type="dxa"/>
            <w:tcBorders>
              <w:top w:val="single" w:sz="4" w:space="0" w:color="auto"/>
              <w:left w:val="single" w:sz="12" w:space="0" w:color="auto"/>
              <w:bottom w:val="single" w:sz="4" w:space="0" w:color="auto"/>
              <w:right w:val="single" w:sz="4" w:space="0" w:color="auto"/>
            </w:tcBorders>
            <w:vAlign w:val="center"/>
          </w:tcPr>
          <w:p w14:paraId="3220E39D" w14:textId="77777777" w:rsidR="001A20E1" w:rsidRPr="00131FD5" w:rsidRDefault="001A20E1" w:rsidP="00F43498">
            <w:pPr>
              <w:spacing w:line="0" w:lineRule="atLeast"/>
              <w:rPr>
                <w:rFonts w:hAnsi="ＭＳ 明朝"/>
                <w:sz w:val="21"/>
                <w:u w:val="single"/>
              </w:rPr>
            </w:pPr>
            <w:r w:rsidRPr="00131FD5">
              <w:rPr>
                <w:rFonts w:hAnsi="ＭＳ 明朝" w:hint="eastAsia"/>
                <w:sz w:val="21"/>
              </w:rPr>
              <w:t>第一類医薬品の取扱の有無及び陳列設備</w:t>
            </w:r>
          </w:p>
        </w:tc>
        <w:tc>
          <w:tcPr>
            <w:tcW w:w="1137" w:type="dxa"/>
            <w:tcBorders>
              <w:top w:val="single" w:sz="4" w:space="0" w:color="auto"/>
              <w:left w:val="single" w:sz="4" w:space="0" w:color="auto"/>
              <w:bottom w:val="single" w:sz="4" w:space="0" w:color="auto"/>
            </w:tcBorders>
            <w:vAlign w:val="center"/>
          </w:tcPr>
          <w:p w14:paraId="32C8CFEF" w14:textId="77777777" w:rsidR="001A20E1" w:rsidRPr="00131FD5" w:rsidDel="004A2670" w:rsidRDefault="001A20E1" w:rsidP="00F43498">
            <w:pPr>
              <w:spacing w:line="0" w:lineRule="atLeast"/>
              <w:ind w:leftChars="-13" w:hangingChars="10" w:hanging="21"/>
              <w:jc w:val="center"/>
              <w:rPr>
                <w:rFonts w:hAnsi="ＭＳ 明朝"/>
                <w:sz w:val="21"/>
              </w:rPr>
            </w:pPr>
            <w:r w:rsidRPr="00131FD5">
              <w:rPr>
                <w:rFonts w:hAnsi="ＭＳ 明朝" w:hint="eastAsia"/>
                <w:sz w:val="21"/>
              </w:rPr>
              <w:t>無・有</w:t>
            </w:r>
          </w:p>
        </w:tc>
        <w:tc>
          <w:tcPr>
            <w:tcW w:w="6633" w:type="dxa"/>
            <w:gridSpan w:val="2"/>
            <w:tcBorders>
              <w:top w:val="single" w:sz="4" w:space="0" w:color="auto"/>
              <w:bottom w:val="single" w:sz="4" w:space="0" w:color="auto"/>
              <w:right w:val="single" w:sz="12" w:space="0" w:color="auto"/>
            </w:tcBorders>
            <w:vAlign w:val="center"/>
          </w:tcPr>
          <w:p w14:paraId="5CDDCBC1" w14:textId="77777777" w:rsidR="001A20E1" w:rsidRPr="00131FD5" w:rsidRDefault="001A20E1" w:rsidP="00F43498">
            <w:pPr>
              <w:spacing w:line="0" w:lineRule="atLeast"/>
              <w:rPr>
                <w:rFonts w:hAnsi="ＭＳ 明朝"/>
                <w:sz w:val="18"/>
                <w:szCs w:val="18"/>
              </w:rPr>
            </w:pPr>
            <w:r w:rsidRPr="00131FD5">
              <w:rPr>
                <w:rFonts w:hAnsi="ＭＳ 明朝" w:hint="eastAsia"/>
                <w:noProof/>
                <w:sz w:val="18"/>
                <w:szCs w:val="18"/>
              </w:rPr>
              <mc:AlternateContent>
                <mc:Choice Requires="wps">
                  <w:drawing>
                    <wp:anchor distT="0" distB="0" distL="114300" distR="114300" simplePos="0" relativeHeight="251663360" behindDoc="1" locked="0" layoutInCell="1" allowOverlap="1" wp14:anchorId="7A15EB46" wp14:editId="35EFE3E7">
                      <wp:simplePos x="0" y="0"/>
                      <wp:positionH relativeFrom="column">
                        <wp:posOffset>-35560</wp:posOffset>
                      </wp:positionH>
                      <wp:positionV relativeFrom="paragraph">
                        <wp:posOffset>3175</wp:posOffset>
                      </wp:positionV>
                      <wp:extent cx="4080510" cy="809625"/>
                      <wp:effectExtent l="0" t="0" r="15240" b="28575"/>
                      <wp:wrapNone/>
                      <wp:docPr id="3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0510" cy="80962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31F20" id="AutoShape 100" o:spid="_x0000_s1026" type="#_x0000_t185" style="position:absolute;margin-left:-2.8pt;margin-top:.25pt;width:321.3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" adj="2120">
                      <v:textbox inset="5.85pt,.7pt,5.85pt,.7pt"/>
                    </v:shape>
                  </w:pict>
                </mc:Fallback>
              </mc:AlternateContent>
            </w:r>
            <w:r w:rsidRPr="00131FD5">
              <w:rPr>
                <w:rFonts w:hAnsi="ＭＳ 明朝" w:hint="eastAsia"/>
                <w:sz w:val="18"/>
                <w:szCs w:val="18"/>
              </w:rPr>
              <w:t>□　進入防止措置（第一類医薬品陳列区画）　□　鍵をかけた陳列設備</w:t>
            </w:r>
          </w:p>
          <w:p w14:paraId="43DE9357" w14:textId="77777777" w:rsidR="001A20E1" w:rsidRPr="00131FD5" w:rsidRDefault="001A20E1" w:rsidP="00F43498">
            <w:pPr>
              <w:spacing w:line="0" w:lineRule="atLeast"/>
              <w:rPr>
                <w:rFonts w:hAnsi="ＭＳ 明朝"/>
                <w:sz w:val="18"/>
                <w:szCs w:val="18"/>
              </w:rPr>
            </w:pPr>
            <w:r w:rsidRPr="00131FD5">
              <w:rPr>
                <w:rFonts w:hAnsi="ＭＳ 明朝" w:hint="eastAsia"/>
                <w:sz w:val="18"/>
                <w:szCs w:val="18"/>
              </w:rPr>
              <w:t>□　直接手の触れられない陳列設備</w:t>
            </w:r>
          </w:p>
          <w:p w14:paraId="4CC73D7B" w14:textId="3F5A9C64" w:rsidR="001A20E1" w:rsidRPr="00131FD5" w:rsidRDefault="001A20E1" w:rsidP="00F43498">
            <w:pPr>
              <w:spacing w:line="0" w:lineRule="atLeast"/>
              <w:rPr>
                <w:rFonts w:hAnsi="ＭＳ 明朝"/>
                <w:sz w:val="18"/>
                <w:szCs w:val="18"/>
              </w:rPr>
            </w:pPr>
            <w:r w:rsidRPr="00131FD5">
              <w:rPr>
                <w:rFonts w:hAnsi="ＭＳ 明朝"/>
                <w:noProof/>
                <w:sz w:val="18"/>
                <w:szCs w:val="18"/>
              </w:rPr>
              <mc:AlternateContent>
                <mc:Choice Requires="wps">
                  <w:drawing>
                    <wp:anchor distT="0" distB="0" distL="114300" distR="114300" simplePos="0" relativeHeight="251664384" behindDoc="0" locked="0" layoutInCell="1" allowOverlap="1" wp14:anchorId="4F06D7FA" wp14:editId="01C04717">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5C80E" id="AutoShape 107" o:spid="_x0000_s1026" type="#_x0000_t185" style="position:absolute;margin-left:7.75pt;margin-top:16.4pt;width:291.4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Pr="00131FD5">
              <w:rPr>
                <w:rFonts w:hAnsi="ＭＳ 明朝" w:hint="eastAsia"/>
                <w:sz w:val="18"/>
                <w:szCs w:val="18"/>
              </w:rPr>
              <w:t>□　陳列せずに貯蔵のみ（貯蔵場所を具体的に記入）</w:t>
            </w:r>
          </w:p>
          <w:p w14:paraId="128E7F76" w14:textId="6AAAD692" w:rsidR="001A20E1" w:rsidRPr="00131FD5" w:rsidRDefault="001A20E1" w:rsidP="00F43498">
            <w:pPr>
              <w:spacing w:line="0" w:lineRule="atLeast"/>
              <w:rPr>
                <w:rFonts w:hAnsi="ＭＳ 明朝"/>
                <w:sz w:val="21"/>
                <w:u w:val="single"/>
              </w:rPr>
            </w:pPr>
          </w:p>
        </w:tc>
      </w:tr>
      <w:tr w:rsidR="00131FD5" w:rsidRPr="00131FD5" w14:paraId="05C75B7B" w14:textId="77777777" w:rsidTr="00B17A71">
        <w:trPr>
          <w:trHeight w:val="1260"/>
          <w:jc w:val="center"/>
        </w:trPr>
        <w:tc>
          <w:tcPr>
            <w:tcW w:w="2586" w:type="dxa"/>
            <w:tcBorders>
              <w:top w:val="single" w:sz="4" w:space="0" w:color="auto"/>
              <w:left w:val="single" w:sz="12" w:space="0" w:color="auto"/>
              <w:bottom w:val="single" w:sz="4" w:space="0" w:color="auto"/>
              <w:right w:val="single" w:sz="4" w:space="0" w:color="auto"/>
            </w:tcBorders>
            <w:vAlign w:val="center"/>
          </w:tcPr>
          <w:p w14:paraId="019E8CC1" w14:textId="77777777" w:rsidR="001A20E1" w:rsidRPr="00131FD5" w:rsidRDefault="001A20E1" w:rsidP="00F43498">
            <w:pPr>
              <w:spacing w:line="0" w:lineRule="atLeast"/>
              <w:ind w:left="50"/>
              <w:rPr>
                <w:rFonts w:hAnsi="ＭＳ 明朝"/>
                <w:sz w:val="21"/>
              </w:rPr>
            </w:pPr>
            <w:r w:rsidRPr="00131FD5">
              <w:rPr>
                <w:rFonts w:hAnsi="ＭＳ 明朝" w:hint="eastAsia"/>
                <w:sz w:val="21"/>
              </w:rPr>
              <w:t>指定第二類医薬品の取扱の有無及び陳列設備</w:t>
            </w:r>
          </w:p>
        </w:tc>
        <w:tc>
          <w:tcPr>
            <w:tcW w:w="1137" w:type="dxa"/>
            <w:tcBorders>
              <w:top w:val="single" w:sz="4" w:space="0" w:color="auto"/>
              <w:left w:val="single" w:sz="4" w:space="0" w:color="auto"/>
              <w:bottom w:val="single" w:sz="4" w:space="0" w:color="auto"/>
            </w:tcBorders>
            <w:vAlign w:val="center"/>
          </w:tcPr>
          <w:p w14:paraId="3A8A6902" w14:textId="440C2BE8" w:rsidR="001A20E1" w:rsidRPr="00131FD5" w:rsidDel="00DA4FB5" w:rsidRDefault="001A20E1" w:rsidP="00F43498">
            <w:pPr>
              <w:spacing w:line="0" w:lineRule="atLeast"/>
              <w:jc w:val="center"/>
              <w:rPr>
                <w:rFonts w:hAnsi="ＭＳ 明朝"/>
                <w:sz w:val="21"/>
              </w:rPr>
            </w:pPr>
            <w:r w:rsidRPr="00131FD5">
              <w:rPr>
                <w:rFonts w:hAnsi="ＭＳ 明朝" w:hint="eastAsia"/>
                <w:sz w:val="21"/>
              </w:rPr>
              <w:t>無・有</w:t>
            </w:r>
          </w:p>
        </w:tc>
        <w:tc>
          <w:tcPr>
            <w:tcW w:w="6633" w:type="dxa"/>
            <w:gridSpan w:val="2"/>
            <w:tcBorders>
              <w:top w:val="single" w:sz="4" w:space="0" w:color="auto"/>
              <w:bottom w:val="single" w:sz="4" w:space="0" w:color="auto"/>
              <w:right w:val="single" w:sz="12" w:space="0" w:color="auto"/>
            </w:tcBorders>
          </w:tcPr>
          <w:p w14:paraId="6AEB4199" w14:textId="4501B6BD" w:rsidR="001A20E1" w:rsidRPr="00131FD5" w:rsidRDefault="001A20E1" w:rsidP="001A20E1">
            <w:pPr>
              <w:spacing w:line="0" w:lineRule="atLeast"/>
              <w:rPr>
                <w:rFonts w:hAnsi="ＭＳ 明朝"/>
                <w:sz w:val="18"/>
                <w:szCs w:val="18"/>
              </w:rPr>
            </w:pPr>
            <w:r w:rsidRPr="00131FD5">
              <w:rPr>
                <w:rFonts w:hAnsi="ＭＳ 明朝" w:hint="eastAsia"/>
                <w:noProof/>
                <w:sz w:val="18"/>
                <w:szCs w:val="18"/>
              </w:rPr>
              <mc:AlternateContent>
                <mc:Choice Requires="wps">
                  <w:drawing>
                    <wp:anchor distT="0" distB="0" distL="114300" distR="114300" simplePos="0" relativeHeight="251666432" behindDoc="1" locked="0" layoutInCell="1" allowOverlap="1" wp14:anchorId="79AB7E6E" wp14:editId="24C45AF4">
                      <wp:simplePos x="0" y="0"/>
                      <wp:positionH relativeFrom="column">
                        <wp:posOffset>-33655</wp:posOffset>
                      </wp:positionH>
                      <wp:positionV relativeFrom="paragraph">
                        <wp:posOffset>22225</wp:posOffset>
                      </wp:positionV>
                      <wp:extent cx="4103370" cy="735330"/>
                      <wp:effectExtent l="0" t="0" r="11430" b="26670"/>
                      <wp:wrapNone/>
                      <wp:docPr id="125661667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3370" cy="73533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66C70" id="AutoShape 100" o:spid="_x0000_s1026" type="#_x0000_t185" style="position:absolute;margin-left:-2.65pt;margin-top:1.75pt;width:323.1pt;height:5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y2GQ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" adj="2120">
                      <v:textbox inset="5.85pt,.7pt,5.85pt,.7pt"/>
                    </v:shape>
                  </w:pict>
                </mc:Fallback>
              </mc:AlternateContent>
            </w:r>
            <w:r w:rsidRPr="00131FD5">
              <w:rPr>
                <w:rFonts w:hAnsi="ＭＳ 明朝" w:hint="eastAsia"/>
                <w:sz w:val="18"/>
                <w:szCs w:val="18"/>
              </w:rPr>
              <w:t>□　情報提供設備から７ｍ以内</w:t>
            </w:r>
          </w:p>
          <w:p w14:paraId="5E408803" w14:textId="0B3307A6" w:rsidR="001A20E1" w:rsidRPr="00131FD5" w:rsidRDefault="001A20E1" w:rsidP="001A20E1">
            <w:pPr>
              <w:spacing w:line="0" w:lineRule="atLeast"/>
              <w:rPr>
                <w:rFonts w:hAnsi="ＭＳ 明朝"/>
                <w:sz w:val="18"/>
                <w:szCs w:val="18"/>
                <w:u w:val="single"/>
              </w:rPr>
            </w:pPr>
            <w:r w:rsidRPr="00131FD5">
              <w:rPr>
                <w:rFonts w:hAnsi="ＭＳ 明朝" w:hint="eastAsia"/>
                <w:sz w:val="18"/>
                <w:szCs w:val="18"/>
              </w:rPr>
              <w:t>□　進入防止措置（指定第二類医薬品陳列設備から１．２ｍ以内）</w:t>
            </w:r>
          </w:p>
          <w:p w14:paraId="6CAEB7A0" w14:textId="77777777" w:rsidR="001A20E1" w:rsidRPr="00131FD5" w:rsidRDefault="001A20E1" w:rsidP="001A20E1">
            <w:pPr>
              <w:spacing w:line="0" w:lineRule="atLeast"/>
              <w:rPr>
                <w:rFonts w:hAnsi="ＭＳ 明朝"/>
                <w:sz w:val="21"/>
              </w:rPr>
            </w:pPr>
            <w:r w:rsidRPr="00131FD5">
              <w:rPr>
                <w:rFonts w:hAnsi="ＭＳ 明朝" w:hint="eastAsia"/>
                <w:sz w:val="18"/>
                <w:szCs w:val="18"/>
              </w:rPr>
              <w:t>□　鍵をかけた陳列設備</w:t>
            </w:r>
          </w:p>
        </w:tc>
      </w:tr>
      <w:tr w:rsidR="001A20E1" w:rsidRPr="00131FD5" w14:paraId="621B4DF9" w14:textId="77777777" w:rsidTr="00B17A71">
        <w:trPr>
          <w:trHeight w:val="1260"/>
          <w:jc w:val="center"/>
        </w:trPr>
        <w:tc>
          <w:tcPr>
            <w:tcW w:w="2586" w:type="dxa"/>
            <w:tcBorders>
              <w:top w:val="single" w:sz="4" w:space="0" w:color="auto"/>
              <w:left w:val="single" w:sz="12" w:space="0" w:color="auto"/>
              <w:bottom w:val="single" w:sz="12" w:space="0" w:color="auto"/>
              <w:right w:val="single" w:sz="4" w:space="0" w:color="auto"/>
            </w:tcBorders>
            <w:vAlign w:val="center"/>
          </w:tcPr>
          <w:p w14:paraId="4C0D35F4" w14:textId="0BDED0D6" w:rsidR="001A20E1" w:rsidRPr="00131FD5" w:rsidRDefault="00FE2483" w:rsidP="00F43498">
            <w:pPr>
              <w:spacing w:line="0" w:lineRule="atLeast"/>
              <w:ind w:left="50"/>
              <w:rPr>
                <w:rFonts w:hAnsi="ＭＳ 明朝"/>
                <w:sz w:val="21"/>
              </w:rPr>
            </w:pPr>
            <w:r w:rsidRPr="00131FD5">
              <w:rPr>
                <w:rFonts w:hAnsi="ＭＳ 明朝" w:hint="eastAsia"/>
                <w:sz w:val="21"/>
              </w:rPr>
              <w:t>指定濫用防止医薬品（第二類又は第三類）の取扱の有無及び陳列設備</w:t>
            </w:r>
          </w:p>
        </w:tc>
        <w:tc>
          <w:tcPr>
            <w:tcW w:w="1137" w:type="dxa"/>
            <w:tcBorders>
              <w:top w:val="single" w:sz="4" w:space="0" w:color="auto"/>
              <w:left w:val="single" w:sz="4" w:space="0" w:color="auto"/>
              <w:bottom w:val="single" w:sz="12" w:space="0" w:color="auto"/>
            </w:tcBorders>
            <w:vAlign w:val="center"/>
          </w:tcPr>
          <w:p w14:paraId="31DBBB4A" w14:textId="13910A21" w:rsidR="001A20E1" w:rsidRPr="00131FD5" w:rsidRDefault="00FE2483" w:rsidP="00F43498">
            <w:pPr>
              <w:spacing w:line="0" w:lineRule="atLeast"/>
              <w:jc w:val="center"/>
              <w:rPr>
                <w:rFonts w:hAnsi="ＭＳ 明朝"/>
                <w:sz w:val="21"/>
              </w:rPr>
            </w:pPr>
            <w:r w:rsidRPr="00131FD5">
              <w:rPr>
                <w:rFonts w:hAnsi="ＭＳ 明朝" w:hint="eastAsia"/>
                <w:sz w:val="21"/>
              </w:rPr>
              <w:t>無・有</w:t>
            </w:r>
          </w:p>
        </w:tc>
        <w:tc>
          <w:tcPr>
            <w:tcW w:w="6633" w:type="dxa"/>
            <w:gridSpan w:val="2"/>
            <w:tcBorders>
              <w:top w:val="single" w:sz="4" w:space="0" w:color="auto"/>
              <w:bottom w:val="single" w:sz="12" w:space="0" w:color="auto"/>
              <w:right w:val="single" w:sz="12" w:space="0" w:color="auto"/>
            </w:tcBorders>
            <w:vAlign w:val="bottom"/>
          </w:tcPr>
          <w:p w14:paraId="73CCD18E" w14:textId="636A50E7" w:rsidR="00FE2483" w:rsidRPr="00131FD5" w:rsidRDefault="00A80A01" w:rsidP="00FE2483">
            <w:pPr>
              <w:spacing w:line="0" w:lineRule="atLeast"/>
              <w:rPr>
                <w:rFonts w:hAnsi="ＭＳ 明朝"/>
                <w:sz w:val="18"/>
                <w:szCs w:val="18"/>
              </w:rPr>
            </w:pPr>
            <w:r w:rsidRPr="00131FD5">
              <w:rPr>
                <w:rFonts w:hAnsi="ＭＳ 明朝" w:hint="eastAsia"/>
                <w:noProof/>
                <w:sz w:val="18"/>
                <w:szCs w:val="18"/>
              </w:rPr>
              <mc:AlternateContent>
                <mc:Choice Requires="wps">
                  <w:drawing>
                    <wp:anchor distT="0" distB="0" distL="114300" distR="114300" simplePos="0" relativeHeight="251665408" behindDoc="1" locked="0" layoutInCell="1" allowOverlap="1" wp14:anchorId="794D88E7" wp14:editId="55E3EDF7">
                      <wp:simplePos x="0" y="0"/>
                      <wp:positionH relativeFrom="column">
                        <wp:posOffset>-65405</wp:posOffset>
                      </wp:positionH>
                      <wp:positionV relativeFrom="paragraph">
                        <wp:posOffset>23495</wp:posOffset>
                      </wp:positionV>
                      <wp:extent cx="4103370" cy="762000"/>
                      <wp:effectExtent l="0" t="0" r="11430" b="19050"/>
                      <wp:wrapNone/>
                      <wp:docPr id="98674804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3370" cy="76200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53B0A" id="AutoShape 100" o:spid="_x0000_s1026" type="#_x0000_t185" style="position:absolute;margin-left:-5.15pt;margin-top:1.85pt;width:323.1pt;height:6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CSGQIAABAEAAAOAAAAZHJzL2Uyb0RvYy54bWysU9tu2zAMfR+wfxD0vjhOmyYx4hRFug4D&#10;uq1Atw9gZDnWKosapcTJvn60clm6vQ3zg0Ca4iF5DjW/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" adj="2120">
                      <v:textbox inset="5.85pt,.7pt,5.85pt,.7pt"/>
                    </v:shape>
                  </w:pict>
                </mc:Fallback>
              </mc:AlternateContent>
            </w:r>
            <w:r w:rsidR="00FE2483" w:rsidRPr="00131FD5">
              <w:rPr>
                <w:rFonts w:hAnsi="ＭＳ 明朝" w:hint="eastAsia"/>
                <w:sz w:val="18"/>
                <w:szCs w:val="18"/>
              </w:rPr>
              <w:t>□　侵入防止措置（指定濫用等防止医薬品陳列区画）</w:t>
            </w:r>
          </w:p>
          <w:p w14:paraId="13903D09" w14:textId="77777777" w:rsidR="00FE2483" w:rsidRPr="00131FD5" w:rsidRDefault="00FE2483" w:rsidP="00FE2483">
            <w:pPr>
              <w:spacing w:line="0" w:lineRule="atLeast"/>
              <w:rPr>
                <w:rFonts w:hAnsi="ＭＳ 明朝"/>
                <w:sz w:val="18"/>
                <w:szCs w:val="18"/>
              </w:rPr>
            </w:pPr>
            <w:r w:rsidRPr="00131FD5">
              <w:rPr>
                <w:rFonts w:hAnsi="ＭＳ 明朝" w:hint="eastAsia"/>
                <w:sz w:val="18"/>
                <w:szCs w:val="18"/>
              </w:rPr>
              <w:t>□　鍵をかけた陳列設備　　□　直接手の触れられない陳列設備</w:t>
            </w:r>
          </w:p>
          <w:p w14:paraId="1F822CE8" w14:textId="77777777" w:rsidR="00FE2483" w:rsidRPr="00131FD5" w:rsidRDefault="00FE2483" w:rsidP="00FE2483">
            <w:pPr>
              <w:spacing w:line="0" w:lineRule="atLeast"/>
              <w:rPr>
                <w:rFonts w:hAnsi="ＭＳ 明朝"/>
                <w:sz w:val="18"/>
                <w:szCs w:val="18"/>
              </w:rPr>
            </w:pPr>
            <w:r w:rsidRPr="00131FD5">
              <w:rPr>
                <w:rFonts w:hAnsi="ＭＳ 明朝" w:hint="eastAsia"/>
                <w:sz w:val="18"/>
                <w:szCs w:val="18"/>
              </w:rPr>
              <w:t>□　情報提供設備から７ｍ以内（薬剤師・登録販売者を継続的に配置）</w:t>
            </w:r>
          </w:p>
          <w:p w14:paraId="60018151" w14:textId="03965AAB" w:rsidR="00FE2483" w:rsidRPr="00131FD5" w:rsidRDefault="00FE2483" w:rsidP="00FE2483">
            <w:pPr>
              <w:spacing w:line="0" w:lineRule="atLeast"/>
              <w:rPr>
                <w:rFonts w:hAnsi="ＭＳ 明朝"/>
                <w:noProof/>
                <w:sz w:val="18"/>
                <w:szCs w:val="18"/>
              </w:rPr>
            </w:pPr>
            <w:r w:rsidRPr="00131FD5">
              <w:rPr>
                <w:rFonts w:hAnsi="ＭＳ 明朝" w:hint="eastAsia"/>
                <w:sz w:val="18"/>
                <w:szCs w:val="18"/>
              </w:rPr>
              <w:t>□　陳列せずに貯蔵のみ（貯蔵場所を具体的に記入）</w:t>
            </w:r>
          </w:p>
          <w:p w14:paraId="3FB6C7C9" w14:textId="342C3657" w:rsidR="001A20E1" w:rsidRPr="00131FD5" w:rsidRDefault="00B17A71" w:rsidP="00FE2483">
            <w:pPr>
              <w:spacing w:line="0" w:lineRule="atLeast"/>
              <w:rPr>
                <w:rFonts w:hAnsi="ＭＳ 明朝"/>
                <w:noProof/>
                <w:sz w:val="18"/>
                <w:szCs w:val="18"/>
              </w:rPr>
            </w:pPr>
            <w:r w:rsidRPr="00131FD5">
              <w:rPr>
                <w:rFonts w:hAnsi="ＭＳ 明朝"/>
                <w:noProof/>
                <w:sz w:val="18"/>
                <w:szCs w:val="18"/>
              </w:rPr>
              <mc:AlternateContent>
                <mc:Choice Requires="wps">
                  <w:drawing>
                    <wp:anchor distT="0" distB="0" distL="114300" distR="114300" simplePos="0" relativeHeight="251681792" behindDoc="0" locked="0" layoutInCell="1" allowOverlap="1" wp14:anchorId="4B4F85EA" wp14:editId="61730658">
                      <wp:simplePos x="0" y="0"/>
                      <wp:positionH relativeFrom="column">
                        <wp:posOffset>192405</wp:posOffset>
                      </wp:positionH>
                      <wp:positionV relativeFrom="paragraph">
                        <wp:posOffset>18415</wp:posOffset>
                      </wp:positionV>
                      <wp:extent cx="3723005" cy="176530"/>
                      <wp:effectExtent l="0" t="0" r="10795" b="13970"/>
                      <wp:wrapNone/>
                      <wp:docPr id="32255721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300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FAC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15.15pt;margin-top:1.45pt;width:293.15pt;height:1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Fw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">
                      <v:textbox inset="5.85pt,.7pt,5.85pt,.7pt"/>
                    </v:shape>
                  </w:pict>
                </mc:Fallback>
              </mc:AlternateContent>
            </w:r>
          </w:p>
        </w:tc>
      </w:tr>
    </w:tbl>
    <w:p w14:paraId="1E39568E" w14:textId="77777777" w:rsidR="001A20E1" w:rsidRPr="00131FD5" w:rsidRDefault="001A20E1" w:rsidP="003249A2">
      <w:pPr>
        <w:rPr>
          <w:rFonts w:hAnsi="ＭＳ 明朝"/>
        </w:rPr>
      </w:pPr>
    </w:p>
    <w:tbl>
      <w:tblPr>
        <w:tblW w:w="10288" w:type="dxa"/>
        <w:jc w:val="center"/>
        <w:tblLook w:val="01E0" w:firstRow="1" w:lastRow="1" w:firstColumn="1" w:lastColumn="1" w:noHBand="0" w:noVBand="0"/>
      </w:tblPr>
      <w:tblGrid>
        <w:gridCol w:w="2892"/>
        <w:gridCol w:w="1545"/>
        <w:gridCol w:w="5851"/>
      </w:tblGrid>
      <w:tr w:rsidR="00131FD5" w:rsidRPr="00131FD5" w14:paraId="73DC1B45" w14:textId="77777777" w:rsidTr="00B17A71">
        <w:trPr>
          <w:trHeight w:val="1250"/>
          <w:jc w:val="center"/>
        </w:trPr>
        <w:tc>
          <w:tcPr>
            <w:tcW w:w="2892" w:type="dxa"/>
            <w:tcBorders>
              <w:top w:val="single" w:sz="12" w:space="0" w:color="auto"/>
              <w:left w:val="single" w:sz="12" w:space="0" w:color="auto"/>
              <w:bottom w:val="single" w:sz="4" w:space="0" w:color="auto"/>
              <w:right w:val="single" w:sz="4" w:space="0" w:color="auto"/>
            </w:tcBorders>
            <w:vAlign w:val="center"/>
          </w:tcPr>
          <w:p w14:paraId="24B46273" w14:textId="09868057" w:rsidR="001A20E1" w:rsidRPr="00131FD5" w:rsidRDefault="001A20E1" w:rsidP="001A20E1">
            <w:pPr>
              <w:spacing w:line="0" w:lineRule="atLeast"/>
              <w:rPr>
                <w:rFonts w:hAnsi="ＭＳ 明朝"/>
                <w:sz w:val="21"/>
              </w:rPr>
            </w:pPr>
            <w:r w:rsidRPr="00131FD5">
              <w:rPr>
                <w:rFonts w:hAnsi="ＭＳ 明朝" w:hint="eastAsia"/>
                <w:sz w:val="21"/>
              </w:rPr>
              <w:t>要指導医薬品を販売しない時間帯の有無及び要指導医薬品陳列区画の閉鎖構造</w:t>
            </w:r>
          </w:p>
        </w:tc>
        <w:tc>
          <w:tcPr>
            <w:tcW w:w="1545" w:type="dxa"/>
            <w:tcBorders>
              <w:top w:val="single" w:sz="12" w:space="0" w:color="auto"/>
              <w:left w:val="single" w:sz="4" w:space="0" w:color="auto"/>
              <w:bottom w:val="single" w:sz="4" w:space="0" w:color="auto"/>
            </w:tcBorders>
            <w:vAlign w:val="center"/>
          </w:tcPr>
          <w:p w14:paraId="3731A461" w14:textId="0B7B4CD9" w:rsidR="001A20E1" w:rsidRPr="00131FD5" w:rsidDel="00F874BD" w:rsidRDefault="001A20E1" w:rsidP="001A20E1">
            <w:pPr>
              <w:spacing w:line="0" w:lineRule="atLeast"/>
              <w:ind w:leftChars="-66" w:left="-1" w:hangingChars="50" w:hanging="105"/>
              <w:jc w:val="center"/>
              <w:rPr>
                <w:rFonts w:hAnsi="ＭＳ 明朝"/>
                <w:sz w:val="21"/>
              </w:rPr>
            </w:pPr>
            <w:r w:rsidRPr="00131FD5">
              <w:rPr>
                <w:rFonts w:hAnsi="ＭＳ 明朝" w:hint="eastAsia"/>
                <w:sz w:val="21"/>
              </w:rPr>
              <w:t>無・有</w:t>
            </w:r>
          </w:p>
        </w:tc>
        <w:tc>
          <w:tcPr>
            <w:tcW w:w="5851" w:type="dxa"/>
            <w:tcBorders>
              <w:top w:val="single" w:sz="12" w:space="0" w:color="auto"/>
              <w:bottom w:val="single" w:sz="4" w:space="0" w:color="auto"/>
              <w:right w:val="single" w:sz="12" w:space="0" w:color="auto"/>
            </w:tcBorders>
            <w:vAlign w:val="bottom"/>
          </w:tcPr>
          <w:p w14:paraId="72197157" w14:textId="77777777" w:rsidR="001A20E1" w:rsidRPr="00131FD5" w:rsidRDefault="001A20E1" w:rsidP="001A20E1">
            <w:pPr>
              <w:spacing w:line="0" w:lineRule="atLeast"/>
              <w:ind w:leftChars="-1" w:left="-2" w:firstLineChars="3" w:firstLine="5"/>
              <w:rPr>
                <w:rFonts w:hAnsi="ＭＳ 明朝"/>
                <w:sz w:val="18"/>
                <w:szCs w:val="18"/>
              </w:rPr>
            </w:pPr>
            <w:r w:rsidRPr="00131FD5">
              <w:rPr>
                <w:rFonts w:hAnsi="ＭＳ 明朝" w:hint="eastAsia"/>
                <w:noProof/>
                <w:sz w:val="18"/>
                <w:szCs w:val="18"/>
              </w:rPr>
              <mc:AlternateContent>
                <mc:Choice Requires="wps">
                  <w:drawing>
                    <wp:anchor distT="0" distB="0" distL="114300" distR="114300" simplePos="0" relativeHeight="251679744" behindDoc="1" locked="0" layoutInCell="1" allowOverlap="1" wp14:anchorId="7BB493AB" wp14:editId="5992000E">
                      <wp:simplePos x="0" y="0"/>
                      <wp:positionH relativeFrom="column">
                        <wp:posOffset>-45720</wp:posOffset>
                      </wp:positionH>
                      <wp:positionV relativeFrom="paragraph">
                        <wp:posOffset>22860</wp:posOffset>
                      </wp:positionV>
                      <wp:extent cx="3592830" cy="726440"/>
                      <wp:effectExtent l="0" t="0" r="26670" b="16510"/>
                      <wp:wrapNone/>
                      <wp:docPr id="4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02464" id="AutoShape 100" o:spid="_x0000_s1026" type="#_x0000_t185" style="position:absolute;margin-left:-3.6pt;margin-top:1.8pt;width:282.9pt;height:57.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" adj="2120">
                      <v:textbox inset="5.85pt,.7pt,5.85pt,.7pt"/>
                    </v:shape>
                  </w:pict>
                </mc:Fallback>
              </mc:AlternateContent>
            </w:r>
            <w:r w:rsidRPr="00131FD5">
              <w:rPr>
                <w:rFonts w:hAnsi="ＭＳ 明朝" w:hint="eastAsia"/>
                <w:sz w:val="18"/>
                <w:szCs w:val="18"/>
              </w:rPr>
              <w:t xml:space="preserve">　□　シャッター　□　パーティション　□　チェーン</w:t>
            </w:r>
          </w:p>
          <w:p w14:paraId="5A1F0A54" w14:textId="551E050C" w:rsidR="001A20E1" w:rsidRPr="00131FD5" w:rsidRDefault="001A20E1" w:rsidP="001A20E1">
            <w:pPr>
              <w:spacing w:line="0" w:lineRule="atLeast"/>
              <w:ind w:leftChars="-1" w:left="-2" w:firstLineChars="3" w:firstLine="5"/>
              <w:rPr>
                <w:rFonts w:hAnsi="ＭＳ 明朝"/>
                <w:sz w:val="21"/>
              </w:rPr>
            </w:pPr>
            <w:r w:rsidRPr="00131FD5">
              <w:rPr>
                <w:rFonts w:hAnsi="ＭＳ 明朝" w:hint="eastAsia"/>
                <w:noProof/>
                <w:sz w:val="18"/>
                <w:szCs w:val="18"/>
              </w:rPr>
              <mc:AlternateContent>
                <mc:Choice Requires="wps">
                  <w:drawing>
                    <wp:anchor distT="0" distB="0" distL="114300" distR="114300" simplePos="0" relativeHeight="251678720" behindDoc="0" locked="0" layoutInCell="1" allowOverlap="1" wp14:anchorId="5118F985" wp14:editId="46293464">
                      <wp:simplePos x="0" y="0"/>
                      <wp:positionH relativeFrom="column">
                        <wp:posOffset>169545</wp:posOffset>
                      </wp:positionH>
                      <wp:positionV relativeFrom="paragraph">
                        <wp:posOffset>233045</wp:posOffset>
                      </wp:positionV>
                      <wp:extent cx="3248660" cy="247015"/>
                      <wp:effectExtent l="0" t="0" r="27940" b="19685"/>
                      <wp:wrapNone/>
                      <wp:docPr id="4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61EF" id="AutoShape 100" o:spid="_x0000_s1026" type="#_x0000_t185" style="position:absolute;margin-left:13.35pt;margin-top:18.35pt;width:255.8pt;height:1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gzFwIAABA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" adj="2120">
                      <v:textbox inset="5.85pt,.7pt,5.85pt,.7pt"/>
                    </v:shape>
                  </w:pict>
                </mc:Fallback>
              </mc:AlternateContent>
            </w:r>
            <w:r w:rsidRPr="00131FD5">
              <w:rPr>
                <w:rFonts w:hAnsi="ＭＳ 明朝" w:hint="eastAsia"/>
                <w:sz w:val="18"/>
                <w:szCs w:val="18"/>
              </w:rPr>
              <w:t xml:space="preserve">　□　その他（下の欄に具体的に記入）</w:t>
            </w:r>
          </w:p>
        </w:tc>
      </w:tr>
      <w:tr w:rsidR="00131FD5" w:rsidRPr="00131FD5" w14:paraId="2818B8B7" w14:textId="77777777" w:rsidTr="00B17A71">
        <w:trPr>
          <w:trHeight w:val="1250"/>
          <w:jc w:val="center"/>
        </w:trPr>
        <w:tc>
          <w:tcPr>
            <w:tcW w:w="2892" w:type="dxa"/>
            <w:tcBorders>
              <w:top w:val="single" w:sz="4" w:space="0" w:color="auto"/>
              <w:left w:val="single" w:sz="12" w:space="0" w:color="auto"/>
              <w:bottom w:val="single" w:sz="4" w:space="0" w:color="auto"/>
              <w:right w:val="single" w:sz="4" w:space="0" w:color="auto"/>
            </w:tcBorders>
            <w:vAlign w:val="center"/>
          </w:tcPr>
          <w:p w14:paraId="1D1027EF" w14:textId="77777777" w:rsidR="001A20E1" w:rsidRPr="00131FD5" w:rsidRDefault="001A20E1" w:rsidP="00F43498">
            <w:pPr>
              <w:spacing w:line="0" w:lineRule="atLeast"/>
              <w:rPr>
                <w:rFonts w:hAnsi="ＭＳ 明朝"/>
                <w:sz w:val="21"/>
              </w:rPr>
            </w:pPr>
            <w:r w:rsidRPr="00131FD5">
              <w:rPr>
                <w:rFonts w:hAnsi="ＭＳ 明朝" w:hint="eastAsia"/>
                <w:sz w:val="21"/>
              </w:rPr>
              <w:t>第一類医薬品を販売しない時間帯の有無及び第一類医薬品陳列区画の閉鎖構造</w:t>
            </w:r>
          </w:p>
        </w:tc>
        <w:tc>
          <w:tcPr>
            <w:tcW w:w="1545" w:type="dxa"/>
            <w:tcBorders>
              <w:top w:val="single" w:sz="4" w:space="0" w:color="auto"/>
              <w:left w:val="single" w:sz="4" w:space="0" w:color="auto"/>
              <w:bottom w:val="single" w:sz="4" w:space="0" w:color="auto"/>
            </w:tcBorders>
            <w:vAlign w:val="center"/>
          </w:tcPr>
          <w:p w14:paraId="0FD8D00C" w14:textId="77777777" w:rsidR="001A20E1" w:rsidRPr="00131FD5" w:rsidDel="00D53FA3" w:rsidRDefault="001A20E1" w:rsidP="00F43498">
            <w:pPr>
              <w:spacing w:line="0" w:lineRule="atLeast"/>
              <w:ind w:leftChars="-83" w:left="-1" w:hangingChars="63" w:hanging="132"/>
              <w:jc w:val="center"/>
              <w:rPr>
                <w:rFonts w:hAnsi="ＭＳ 明朝"/>
                <w:sz w:val="21"/>
              </w:rPr>
            </w:pPr>
            <w:r w:rsidRPr="00131FD5">
              <w:rPr>
                <w:rFonts w:hAnsi="ＭＳ 明朝" w:hint="eastAsia"/>
                <w:sz w:val="21"/>
              </w:rPr>
              <w:t>無・有</w:t>
            </w:r>
          </w:p>
        </w:tc>
        <w:tc>
          <w:tcPr>
            <w:tcW w:w="5851" w:type="dxa"/>
            <w:tcBorders>
              <w:top w:val="single" w:sz="4" w:space="0" w:color="auto"/>
              <w:bottom w:val="single" w:sz="4" w:space="0" w:color="auto"/>
              <w:right w:val="single" w:sz="12" w:space="0" w:color="auto"/>
            </w:tcBorders>
            <w:vAlign w:val="bottom"/>
          </w:tcPr>
          <w:p w14:paraId="0BB21622" w14:textId="217AE068" w:rsidR="001A20E1" w:rsidRPr="00131FD5" w:rsidRDefault="001A20E1" w:rsidP="00F43498">
            <w:pPr>
              <w:spacing w:line="0" w:lineRule="atLeast"/>
              <w:ind w:leftChars="-1" w:left="-2" w:firstLineChars="3" w:firstLine="5"/>
              <w:rPr>
                <w:rFonts w:hAnsi="ＭＳ 明朝"/>
                <w:sz w:val="18"/>
                <w:szCs w:val="18"/>
              </w:rPr>
            </w:pPr>
            <w:r w:rsidRPr="00131FD5">
              <w:rPr>
                <w:rFonts w:hAnsi="ＭＳ 明朝" w:hint="eastAsia"/>
                <w:noProof/>
                <w:sz w:val="18"/>
                <w:szCs w:val="18"/>
              </w:rPr>
              <mc:AlternateContent>
                <mc:Choice Requires="wps">
                  <w:drawing>
                    <wp:anchor distT="0" distB="0" distL="114300" distR="114300" simplePos="0" relativeHeight="251673600" behindDoc="1" locked="0" layoutInCell="1" allowOverlap="1" wp14:anchorId="54E0133B" wp14:editId="334EAD8E">
                      <wp:simplePos x="0" y="0"/>
                      <wp:positionH relativeFrom="column">
                        <wp:posOffset>-41910</wp:posOffset>
                      </wp:positionH>
                      <wp:positionV relativeFrom="paragraph">
                        <wp:posOffset>47625</wp:posOffset>
                      </wp:positionV>
                      <wp:extent cx="3592830" cy="726440"/>
                      <wp:effectExtent l="0" t="0" r="26670" b="16510"/>
                      <wp:wrapNone/>
                      <wp:docPr id="4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2E2CC" id="AutoShape 100" o:spid="_x0000_s1026" type="#_x0000_t185" style="position:absolute;margin-left:-3.3pt;margin-top:3.75pt;width:282.9pt;height:5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" adj="2120">
                      <v:textbox inset="5.85pt,.7pt,5.85pt,.7pt"/>
                    </v:shape>
                  </w:pict>
                </mc:Fallback>
              </mc:AlternateContent>
            </w:r>
            <w:r w:rsidRPr="00131FD5">
              <w:rPr>
                <w:rFonts w:hAnsi="ＭＳ 明朝" w:hint="eastAsia"/>
                <w:sz w:val="18"/>
                <w:szCs w:val="18"/>
              </w:rPr>
              <w:t xml:space="preserve">　□　シャッター　□　パーティション　□　チェーン</w:t>
            </w:r>
          </w:p>
          <w:p w14:paraId="4A07CB8D" w14:textId="77777777" w:rsidR="001A20E1" w:rsidRPr="00131FD5" w:rsidRDefault="001A20E1" w:rsidP="00F43498">
            <w:pPr>
              <w:spacing w:line="0" w:lineRule="atLeast"/>
              <w:rPr>
                <w:rFonts w:hAnsi="ＭＳ 明朝"/>
                <w:sz w:val="21"/>
              </w:rPr>
            </w:pPr>
            <w:r w:rsidRPr="00131FD5">
              <w:rPr>
                <w:rFonts w:hAnsi="ＭＳ 明朝" w:hint="eastAsia"/>
                <w:noProof/>
                <w:sz w:val="18"/>
                <w:szCs w:val="18"/>
              </w:rPr>
              <mc:AlternateContent>
                <mc:Choice Requires="wps">
                  <w:drawing>
                    <wp:anchor distT="0" distB="0" distL="114300" distR="114300" simplePos="0" relativeHeight="251672576" behindDoc="0" locked="0" layoutInCell="1" allowOverlap="1" wp14:anchorId="6C64E25F" wp14:editId="754D42C8">
                      <wp:simplePos x="0" y="0"/>
                      <wp:positionH relativeFrom="column">
                        <wp:posOffset>169545</wp:posOffset>
                      </wp:positionH>
                      <wp:positionV relativeFrom="paragraph">
                        <wp:posOffset>233045</wp:posOffset>
                      </wp:positionV>
                      <wp:extent cx="3248660" cy="247015"/>
                      <wp:effectExtent l="0" t="0" r="27940" b="19685"/>
                      <wp:wrapNone/>
                      <wp:docPr id="4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32B6" id="AutoShape 100" o:spid="_x0000_s1026" type="#_x0000_t185" style="position:absolute;margin-left:13.35pt;margin-top:18.35pt;width:255.8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gzFwIAABA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" adj="2120">
                      <v:textbox inset="5.85pt,.7pt,5.85pt,.7pt"/>
                    </v:shape>
                  </w:pict>
                </mc:Fallback>
              </mc:AlternateContent>
            </w:r>
            <w:r w:rsidRPr="00131FD5">
              <w:rPr>
                <w:rFonts w:hAnsi="ＭＳ 明朝" w:hint="eastAsia"/>
                <w:sz w:val="18"/>
                <w:szCs w:val="18"/>
              </w:rPr>
              <w:t xml:space="preserve">　□　その他（下の欄に具体的に記入）</w:t>
            </w:r>
          </w:p>
        </w:tc>
      </w:tr>
      <w:tr w:rsidR="00131FD5" w:rsidRPr="00131FD5" w14:paraId="22118145" w14:textId="77777777" w:rsidTr="00B17A71">
        <w:trPr>
          <w:trHeight w:val="1250"/>
          <w:jc w:val="center"/>
        </w:trPr>
        <w:tc>
          <w:tcPr>
            <w:tcW w:w="2892" w:type="dxa"/>
            <w:tcBorders>
              <w:top w:val="single" w:sz="4" w:space="0" w:color="auto"/>
              <w:left w:val="single" w:sz="12" w:space="0" w:color="auto"/>
              <w:bottom w:val="single" w:sz="12" w:space="0" w:color="auto"/>
              <w:right w:val="single" w:sz="4" w:space="0" w:color="auto"/>
            </w:tcBorders>
            <w:vAlign w:val="center"/>
          </w:tcPr>
          <w:p w14:paraId="57730BD0" w14:textId="4A297EBE" w:rsidR="001A20E1" w:rsidRPr="00131FD5" w:rsidRDefault="00FE2483" w:rsidP="00F43498">
            <w:pPr>
              <w:spacing w:line="0" w:lineRule="atLeast"/>
              <w:rPr>
                <w:rFonts w:hAnsi="ＭＳ 明朝"/>
                <w:sz w:val="21"/>
              </w:rPr>
            </w:pPr>
            <w:r w:rsidRPr="00131FD5">
              <w:rPr>
                <w:rFonts w:hAnsi="ＭＳ 明朝" w:hint="eastAsia"/>
                <w:sz w:val="21"/>
              </w:rPr>
              <w:t>指定濫用防止医薬品を販売しない時間帯の有無及び指定濫用防止医薬品陳列区画の閉鎖構造</w:t>
            </w:r>
          </w:p>
        </w:tc>
        <w:tc>
          <w:tcPr>
            <w:tcW w:w="1545" w:type="dxa"/>
            <w:tcBorders>
              <w:top w:val="single" w:sz="4" w:space="0" w:color="auto"/>
              <w:left w:val="single" w:sz="4" w:space="0" w:color="auto"/>
              <w:bottom w:val="single" w:sz="12" w:space="0" w:color="auto"/>
            </w:tcBorders>
            <w:vAlign w:val="center"/>
          </w:tcPr>
          <w:p w14:paraId="73990167" w14:textId="132D848A" w:rsidR="001A20E1" w:rsidRPr="00131FD5" w:rsidRDefault="00FE2483" w:rsidP="00F43498">
            <w:pPr>
              <w:spacing w:line="0" w:lineRule="atLeast"/>
              <w:ind w:leftChars="-83" w:left="-1" w:hangingChars="63" w:hanging="132"/>
              <w:jc w:val="center"/>
              <w:rPr>
                <w:rFonts w:hAnsi="ＭＳ 明朝"/>
                <w:sz w:val="21"/>
              </w:rPr>
            </w:pPr>
            <w:r w:rsidRPr="00131FD5">
              <w:rPr>
                <w:rFonts w:hAnsi="ＭＳ 明朝" w:hint="eastAsia"/>
                <w:sz w:val="21"/>
              </w:rPr>
              <w:t>無・有</w:t>
            </w:r>
          </w:p>
        </w:tc>
        <w:tc>
          <w:tcPr>
            <w:tcW w:w="5851" w:type="dxa"/>
            <w:tcBorders>
              <w:top w:val="single" w:sz="4" w:space="0" w:color="auto"/>
              <w:bottom w:val="single" w:sz="12" w:space="0" w:color="auto"/>
              <w:right w:val="single" w:sz="12" w:space="0" w:color="auto"/>
            </w:tcBorders>
          </w:tcPr>
          <w:p w14:paraId="4FD7BA43" w14:textId="54426F88" w:rsidR="001A20E1" w:rsidRPr="00131FD5" w:rsidRDefault="00B17A71" w:rsidP="00B17A71">
            <w:pPr>
              <w:spacing w:line="0" w:lineRule="atLeast"/>
              <w:ind w:leftChars="-1" w:left="-2" w:firstLineChars="3" w:firstLine="5"/>
              <w:rPr>
                <w:rFonts w:hAnsi="ＭＳ 明朝"/>
                <w:noProof/>
                <w:sz w:val="18"/>
                <w:szCs w:val="18"/>
              </w:rPr>
            </w:pPr>
            <w:r w:rsidRPr="00131FD5">
              <w:rPr>
                <w:rFonts w:hAnsi="ＭＳ 明朝" w:hint="eastAsia"/>
                <w:noProof/>
                <w:sz w:val="18"/>
                <w:szCs w:val="18"/>
              </w:rPr>
              <mc:AlternateContent>
                <mc:Choice Requires="wps">
                  <w:drawing>
                    <wp:anchor distT="0" distB="0" distL="114300" distR="114300" simplePos="0" relativeHeight="251683840" behindDoc="1" locked="0" layoutInCell="1" allowOverlap="1" wp14:anchorId="09B783E9" wp14:editId="00902C33">
                      <wp:simplePos x="0" y="0"/>
                      <wp:positionH relativeFrom="column">
                        <wp:posOffset>-48260</wp:posOffset>
                      </wp:positionH>
                      <wp:positionV relativeFrom="paragraph">
                        <wp:posOffset>25400</wp:posOffset>
                      </wp:positionV>
                      <wp:extent cx="3592830" cy="726440"/>
                      <wp:effectExtent l="0" t="0" r="26670" b="16510"/>
                      <wp:wrapNone/>
                      <wp:docPr id="155396292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69A15" id="AutoShape 100" o:spid="_x0000_s1026" type="#_x0000_t185" style="position:absolute;margin-left:-3.8pt;margin-top:2pt;width:282.9pt;height:57.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" adj="2120">
                      <v:textbox inset="5.85pt,.7pt,5.85pt,.7pt"/>
                    </v:shape>
                  </w:pict>
                </mc:Fallback>
              </mc:AlternateContent>
            </w:r>
            <w:r w:rsidRPr="00131FD5">
              <w:rPr>
                <w:rFonts w:hAnsi="ＭＳ 明朝" w:hint="eastAsia"/>
                <w:noProof/>
                <w:sz w:val="18"/>
                <w:szCs w:val="18"/>
              </w:rPr>
              <w:t>具体的な方法を記入</w:t>
            </w:r>
          </w:p>
        </w:tc>
      </w:tr>
    </w:tbl>
    <w:p w14:paraId="62F520A6" w14:textId="77777777" w:rsidR="00C11C35" w:rsidRPr="00131FD5" w:rsidRDefault="00C11C35" w:rsidP="00C11C35">
      <w:pPr>
        <w:ind w:firstLineChars="100" w:firstLine="160"/>
        <w:rPr>
          <w:rFonts w:hAnsi="ＭＳ 明朝"/>
        </w:rPr>
      </w:pPr>
      <w:r w:rsidRPr="00131FD5">
        <w:rPr>
          <w:rFonts w:hAnsi="ＭＳ 明朝" w:hint="eastAsia"/>
        </w:rPr>
        <w:t>＊　「無・有」については該当するものに○をつけ、有の場合はその内容を記入すること。</w:t>
      </w:r>
    </w:p>
    <w:p w14:paraId="581E738F" w14:textId="459F8234" w:rsidR="008E4049" w:rsidRPr="00131FD5" w:rsidRDefault="00C11C35" w:rsidP="00131FD5">
      <w:pPr>
        <w:spacing w:line="300" w:lineRule="exact"/>
        <w:ind w:firstLineChars="100" w:firstLine="160"/>
      </w:pPr>
      <w:r w:rsidRPr="00131FD5">
        <w:rPr>
          <w:rFonts w:hAnsi="ＭＳ 明朝" w:hint="eastAsia"/>
        </w:rPr>
        <w:t>＊　□については、該当するものをレ点をつけること。</w:t>
      </w:r>
      <w:bookmarkStart w:id="0" w:name="_PictureBullets"/>
      <w:bookmarkEnd w:id="0"/>
      <w:r w:rsidR="00E60D11" w:rsidRPr="00131FD5">
        <w:tab/>
      </w:r>
    </w:p>
    <w:sectPr w:rsidR="008E4049" w:rsidRPr="00131FD5" w:rsidSect="00131FD5">
      <w:footerReference w:type="default" r:id="rId8"/>
      <w:footerReference w:type="first" r:id="rId9"/>
      <w:type w:val="nextColumn"/>
      <w:pgSz w:w="11905" w:h="16837" w:code="9"/>
      <w:pgMar w:top="426" w:right="851" w:bottom="567" w:left="851" w:header="720" w:footer="94"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F8DE" w14:textId="77777777" w:rsidR="00201067" w:rsidRDefault="00201067">
      <w:r>
        <w:separator/>
      </w:r>
    </w:p>
  </w:endnote>
  <w:endnote w:type="continuationSeparator" w:id="0">
    <w:p w14:paraId="457FA996" w14:textId="77777777" w:rsidR="00201067" w:rsidRDefault="0020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FA51" w14:textId="77777777" w:rsidR="00201067" w:rsidRDefault="00201067" w:rsidP="00722519">
    <w:pPr>
      <w:pStyle w:val="a6"/>
      <w:tabs>
        <w:tab w:val="clear" w:pos="4252"/>
        <w:tab w:val="clear" w:pos="8504"/>
        <w:tab w:val="left" w:pos="2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5275" w14:textId="77777777" w:rsidR="00201067" w:rsidRPr="00C87581" w:rsidRDefault="00201067">
    <w:pPr>
      <w:pStyle w:val="a6"/>
      <w:jc w:val="center"/>
      <w:rPr>
        <w:sz w:val="21"/>
      </w:rPr>
    </w:pPr>
    <w:r w:rsidRPr="00C87581">
      <w:rPr>
        <w:sz w:val="21"/>
      </w:rPr>
      <w:fldChar w:fldCharType="begin"/>
    </w:r>
    <w:r w:rsidRPr="00C87581">
      <w:rPr>
        <w:sz w:val="21"/>
      </w:rPr>
      <w:instrText xml:space="preserve"> PAGE   \* MERGEFORMAT </w:instrText>
    </w:r>
    <w:r w:rsidRPr="00C87581">
      <w:rPr>
        <w:sz w:val="21"/>
      </w:rPr>
      <w:fldChar w:fldCharType="separate"/>
    </w:r>
    <w:r w:rsidRPr="00C87581">
      <w:rPr>
        <w:noProof/>
        <w:sz w:val="21"/>
        <w:lang w:val="ja-JP"/>
      </w:rPr>
      <w:t>-</w:t>
    </w:r>
    <w:r>
      <w:rPr>
        <w:noProof/>
        <w:sz w:val="21"/>
      </w:rPr>
      <w:t xml:space="preserve"> 12 -</w:t>
    </w:r>
    <w:r w:rsidRPr="00C87581">
      <w:rPr>
        <w:sz w:val="21"/>
      </w:rPr>
      <w:fldChar w:fldCharType="end"/>
    </w:r>
  </w:p>
  <w:p w14:paraId="2F812BBF" w14:textId="77777777" w:rsidR="00201067" w:rsidRDefault="002010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68DA" w14:textId="77777777" w:rsidR="00201067" w:rsidRDefault="00201067">
      <w:r>
        <w:separator/>
      </w:r>
    </w:p>
  </w:footnote>
  <w:footnote w:type="continuationSeparator" w:id="0">
    <w:p w14:paraId="383FF844" w14:textId="77777777" w:rsidR="00201067" w:rsidRDefault="00201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52F0A44"/>
    <w:multiLevelType w:val="hybridMultilevel"/>
    <w:tmpl w:val="254C2E88"/>
    <w:lvl w:ilvl="0" w:tplc="304C4360">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4"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5"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6" w15:restartNumberingAfterBreak="0">
    <w:nsid w:val="0A230A48"/>
    <w:multiLevelType w:val="hybridMultilevel"/>
    <w:tmpl w:val="FE2C9C38"/>
    <w:lvl w:ilvl="0" w:tplc="6F5CA11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8"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9"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10"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2" w15:restartNumberingAfterBreak="0">
    <w:nsid w:val="123063E1"/>
    <w:multiLevelType w:val="hybridMultilevel"/>
    <w:tmpl w:val="EA1CCEA4"/>
    <w:lvl w:ilvl="0" w:tplc="BDA2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4"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5"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6"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7"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F8D1D85"/>
    <w:multiLevelType w:val="hybridMultilevel"/>
    <w:tmpl w:val="E6A87A26"/>
    <w:lvl w:ilvl="0" w:tplc="9D6CC424">
      <w:start w:val="2"/>
      <w:numFmt w:val="bullet"/>
      <w:lvlText w:val="※"/>
      <w:lvlJc w:val="left"/>
      <w:pPr>
        <w:ind w:left="503" w:hanging="360"/>
      </w:pPr>
      <w:rPr>
        <w:rFonts w:ascii="ＭＳ 明朝" w:eastAsia="ＭＳ 明朝" w:hAnsi="ＭＳ 明朝" w:cs="Times New Roman" w:hint="eastAsia"/>
        <w:lang w:val="en-US"/>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9"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20" w15:restartNumberingAfterBreak="0">
    <w:nsid w:val="2261187F"/>
    <w:multiLevelType w:val="hybridMultilevel"/>
    <w:tmpl w:val="B082F5E6"/>
    <w:lvl w:ilvl="0" w:tplc="3440D77E">
      <w:numFmt w:val="bullet"/>
      <w:lvlText w:val="・"/>
      <w:lvlJc w:val="left"/>
      <w:pPr>
        <w:ind w:left="824" w:hanging="360"/>
      </w:pPr>
      <w:rPr>
        <w:rFonts w:ascii="ＭＳ 明朝" w:eastAsia="ＭＳ 明朝" w:hAnsi="ＭＳ 明朝"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21"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22"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23"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4"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AF06C99"/>
    <w:multiLevelType w:val="hybridMultilevel"/>
    <w:tmpl w:val="6520D846"/>
    <w:lvl w:ilvl="0" w:tplc="1B444D28">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6"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7"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8"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9" w15:restartNumberingAfterBreak="0">
    <w:nsid w:val="33283CAE"/>
    <w:multiLevelType w:val="hybridMultilevel"/>
    <w:tmpl w:val="ED546ABE"/>
    <w:lvl w:ilvl="0" w:tplc="E746FBFC">
      <w:start w:val="1"/>
      <w:numFmt w:val="decimalEnclosedCircle"/>
      <w:lvlText w:val="%1"/>
      <w:lvlJc w:val="left"/>
      <w:pPr>
        <w:ind w:left="839" w:hanging="360"/>
      </w:pPr>
      <w:rPr>
        <w:rFonts w:ascii="Century" w:eastAsia="ＭＳ 明朝" w:hAnsi="Century" w:cs="Times New Roman"/>
      </w:rPr>
    </w:lvl>
    <w:lvl w:ilvl="1" w:tplc="04090011">
      <w:start w:val="1"/>
      <w:numFmt w:val="decimalEnclosedCircle"/>
      <w:lvlText w:val="%2"/>
      <w:lvlJc w:val="left"/>
      <w:pPr>
        <w:ind w:left="1259" w:hanging="360"/>
      </w:pPr>
      <w:rPr>
        <w:rFonts w:hint="default"/>
      </w:r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0" w15:restartNumberingAfterBreak="0">
    <w:nsid w:val="33C712A0"/>
    <w:multiLevelType w:val="multilevel"/>
    <w:tmpl w:val="4E94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2"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3"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34"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35"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8"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9"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41"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42"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43" w15:restartNumberingAfterBreak="0">
    <w:nsid w:val="5BD676DA"/>
    <w:multiLevelType w:val="hybridMultilevel"/>
    <w:tmpl w:val="1050216A"/>
    <w:lvl w:ilvl="0" w:tplc="9DD20DC8">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4" w15:restartNumberingAfterBreak="0">
    <w:nsid w:val="5FD83DDD"/>
    <w:multiLevelType w:val="hybridMultilevel"/>
    <w:tmpl w:val="95C05F7A"/>
    <w:lvl w:ilvl="0" w:tplc="0B46F312">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5" w15:restartNumberingAfterBreak="0">
    <w:nsid w:val="60526733"/>
    <w:multiLevelType w:val="hybridMultilevel"/>
    <w:tmpl w:val="6520D846"/>
    <w:lvl w:ilvl="0" w:tplc="1B444D28">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6"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7" w15:restartNumberingAfterBreak="0">
    <w:nsid w:val="622B5E96"/>
    <w:multiLevelType w:val="hybridMultilevel"/>
    <w:tmpl w:val="57AA7510"/>
    <w:lvl w:ilvl="0" w:tplc="3B127754">
      <w:start w:val="1"/>
      <w:numFmt w:val="bullet"/>
      <w:lvlText w:val="※"/>
      <w:lvlJc w:val="left"/>
      <w:pPr>
        <w:tabs>
          <w:tab w:val="num" w:pos="896"/>
        </w:tabs>
        <w:ind w:left="896" w:hanging="360"/>
      </w:pPr>
      <w:rPr>
        <w:rFonts w:ascii="ＭＳ 明朝" w:eastAsia="ＭＳ 明朝" w:hAnsi="ＭＳ 明朝" w:cs="Times New Roman" w:hint="eastAsia"/>
      </w:rPr>
    </w:lvl>
    <w:lvl w:ilvl="1" w:tplc="0409000B" w:tentative="1">
      <w:start w:val="1"/>
      <w:numFmt w:val="bullet"/>
      <w:lvlText w:val=""/>
      <w:lvlJc w:val="left"/>
      <w:pPr>
        <w:tabs>
          <w:tab w:val="num" w:pos="1376"/>
        </w:tabs>
        <w:ind w:left="1376" w:hanging="420"/>
      </w:pPr>
      <w:rPr>
        <w:rFonts w:ascii="Wingdings" w:hAnsi="Wingdings" w:hint="default"/>
      </w:rPr>
    </w:lvl>
    <w:lvl w:ilvl="2" w:tplc="0409000D" w:tentative="1">
      <w:start w:val="1"/>
      <w:numFmt w:val="bullet"/>
      <w:lvlText w:val=""/>
      <w:lvlJc w:val="left"/>
      <w:pPr>
        <w:tabs>
          <w:tab w:val="num" w:pos="1796"/>
        </w:tabs>
        <w:ind w:left="1796" w:hanging="420"/>
      </w:pPr>
      <w:rPr>
        <w:rFonts w:ascii="Wingdings" w:hAnsi="Wingdings" w:hint="default"/>
      </w:rPr>
    </w:lvl>
    <w:lvl w:ilvl="3" w:tplc="04090001" w:tentative="1">
      <w:start w:val="1"/>
      <w:numFmt w:val="bullet"/>
      <w:lvlText w:val=""/>
      <w:lvlJc w:val="left"/>
      <w:pPr>
        <w:tabs>
          <w:tab w:val="num" w:pos="2216"/>
        </w:tabs>
        <w:ind w:left="2216" w:hanging="420"/>
      </w:pPr>
      <w:rPr>
        <w:rFonts w:ascii="Wingdings" w:hAnsi="Wingdings" w:hint="default"/>
      </w:rPr>
    </w:lvl>
    <w:lvl w:ilvl="4" w:tplc="0409000B" w:tentative="1">
      <w:start w:val="1"/>
      <w:numFmt w:val="bullet"/>
      <w:lvlText w:val=""/>
      <w:lvlJc w:val="left"/>
      <w:pPr>
        <w:tabs>
          <w:tab w:val="num" w:pos="2636"/>
        </w:tabs>
        <w:ind w:left="2636" w:hanging="420"/>
      </w:pPr>
      <w:rPr>
        <w:rFonts w:ascii="Wingdings" w:hAnsi="Wingdings" w:hint="default"/>
      </w:rPr>
    </w:lvl>
    <w:lvl w:ilvl="5" w:tplc="0409000D" w:tentative="1">
      <w:start w:val="1"/>
      <w:numFmt w:val="bullet"/>
      <w:lvlText w:val=""/>
      <w:lvlJc w:val="left"/>
      <w:pPr>
        <w:tabs>
          <w:tab w:val="num" w:pos="3056"/>
        </w:tabs>
        <w:ind w:left="3056" w:hanging="420"/>
      </w:pPr>
      <w:rPr>
        <w:rFonts w:ascii="Wingdings" w:hAnsi="Wingdings" w:hint="default"/>
      </w:rPr>
    </w:lvl>
    <w:lvl w:ilvl="6" w:tplc="04090001" w:tentative="1">
      <w:start w:val="1"/>
      <w:numFmt w:val="bullet"/>
      <w:lvlText w:val=""/>
      <w:lvlJc w:val="left"/>
      <w:pPr>
        <w:tabs>
          <w:tab w:val="num" w:pos="3476"/>
        </w:tabs>
        <w:ind w:left="3476" w:hanging="420"/>
      </w:pPr>
      <w:rPr>
        <w:rFonts w:ascii="Wingdings" w:hAnsi="Wingdings" w:hint="default"/>
      </w:rPr>
    </w:lvl>
    <w:lvl w:ilvl="7" w:tplc="0409000B" w:tentative="1">
      <w:start w:val="1"/>
      <w:numFmt w:val="bullet"/>
      <w:lvlText w:val=""/>
      <w:lvlJc w:val="left"/>
      <w:pPr>
        <w:tabs>
          <w:tab w:val="num" w:pos="3896"/>
        </w:tabs>
        <w:ind w:left="3896" w:hanging="420"/>
      </w:pPr>
      <w:rPr>
        <w:rFonts w:ascii="Wingdings" w:hAnsi="Wingdings" w:hint="default"/>
      </w:rPr>
    </w:lvl>
    <w:lvl w:ilvl="8" w:tplc="0409000D" w:tentative="1">
      <w:start w:val="1"/>
      <w:numFmt w:val="bullet"/>
      <w:lvlText w:val=""/>
      <w:lvlJc w:val="left"/>
      <w:pPr>
        <w:tabs>
          <w:tab w:val="num" w:pos="4316"/>
        </w:tabs>
        <w:ind w:left="4316" w:hanging="420"/>
      </w:pPr>
      <w:rPr>
        <w:rFonts w:ascii="Wingdings" w:hAnsi="Wingdings" w:hint="default"/>
      </w:rPr>
    </w:lvl>
  </w:abstractNum>
  <w:abstractNum w:abstractNumId="48"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FA561E6"/>
    <w:multiLevelType w:val="hybridMultilevel"/>
    <w:tmpl w:val="7A4E80F6"/>
    <w:lvl w:ilvl="0" w:tplc="8D742456">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51"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52"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53"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54"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55"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57"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58"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9"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7432735">
    <w:abstractNumId w:val="4"/>
  </w:num>
  <w:num w:numId="2" w16cid:durableId="1927881772">
    <w:abstractNumId w:val="51"/>
  </w:num>
  <w:num w:numId="3" w16cid:durableId="2031950108">
    <w:abstractNumId w:val="30"/>
  </w:num>
  <w:num w:numId="4" w16cid:durableId="1713380718">
    <w:abstractNumId w:val="11"/>
  </w:num>
  <w:num w:numId="5" w16cid:durableId="1566918917">
    <w:abstractNumId w:val="37"/>
  </w:num>
  <w:num w:numId="6" w16cid:durableId="1304194181">
    <w:abstractNumId w:val="34"/>
  </w:num>
  <w:num w:numId="7" w16cid:durableId="1937785990">
    <w:abstractNumId w:val="7"/>
  </w:num>
  <w:num w:numId="8" w16cid:durableId="1657565081">
    <w:abstractNumId w:val="5"/>
  </w:num>
  <w:num w:numId="9" w16cid:durableId="567761555">
    <w:abstractNumId w:val="28"/>
  </w:num>
  <w:num w:numId="10" w16cid:durableId="1345472022">
    <w:abstractNumId w:val="14"/>
  </w:num>
  <w:num w:numId="11" w16cid:durableId="118763844">
    <w:abstractNumId w:val="46"/>
  </w:num>
  <w:num w:numId="12" w16cid:durableId="1297684440">
    <w:abstractNumId w:val="19"/>
  </w:num>
  <w:num w:numId="13" w16cid:durableId="799804164">
    <w:abstractNumId w:val="33"/>
  </w:num>
  <w:num w:numId="14" w16cid:durableId="1312707793">
    <w:abstractNumId w:val="49"/>
  </w:num>
  <w:num w:numId="15" w16cid:durableId="1960648425">
    <w:abstractNumId w:val="0"/>
  </w:num>
  <w:num w:numId="16" w16cid:durableId="663170276">
    <w:abstractNumId w:val="22"/>
  </w:num>
  <w:num w:numId="17" w16cid:durableId="1265381692">
    <w:abstractNumId w:val="26"/>
  </w:num>
  <w:num w:numId="18" w16cid:durableId="1328706135">
    <w:abstractNumId w:val="27"/>
  </w:num>
  <w:num w:numId="19" w16cid:durableId="1706905604">
    <w:abstractNumId w:val="54"/>
  </w:num>
  <w:num w:numId="20" w16cid:durableId="567615278">
    <w:abstractNumId w:val="56"/>
  </w:num>
  <w:num w:numId="21" w16cid:durableId="352000376">
    <w:abstractNumId w:val="17"/>
  </w:num>
  <w:num w:numId="22" w16cid:durableId="307056316">
    <w:abstractNumId w:val="42"/>
  </w:num>
  <w:num w:numId="23" w16cid:durableId="148910284">
    <w:abstractNumId w:val="10"/>
  </w:num>
  <w:num w:numId="24" w16cid:durableId="1252423391">
    <w:abstractNumId w:val="16"/>
  </w:num>
  <w:num w:numId="25" w16cid:durableId="847714870">
    <w:abstractNumId w:val="57"/>
  </w:num>
  <w:num w:numId="26" w16cid:durableId="1630429703">
    <w:abstractNumId w:val="21"/>
  </w:num>
  <w:num w:numId="27" w16cid:durableId="799955514">
    <w:abstractNumId w:val="53"/>
  </w:num>
  <w:num w:numId="28" w16cid:durableId="2002536346">
    <w:abstractNumId w:val="31"/>
  </w:num>
  <w:num w:numId="29" w16cid:durableId="1322659950">
    <w:abstractNumId w:val="9"/>
  </w:num>
  <w:num w:numId="30" w16cid:durableId="704795389">
    <w:abstractNumId w:val="13"/>
  </w:num>
  <w:num w:numId="31" w16cid:durableId="585455373">
    <w:abstractNumId w:val="58"/>
  </w:num>
  <w:num w:numId="32" w16cid:durableId="913248483">
    <w:abstractNumId w:val="1"/>
  </w:num>
  <w:num w:numId="33" w16cid:durableId="1883397039">
    <w:abstractNumId w:val="8"/>
  </w:num>
  <w:num w:numId="34" w16cid:durableId="1899583631">
    <w:abstractNumId w:val="52"/>
  </w:num>
  <w:num w:numId="35" w16cid:durableId="1913732514">
    <w:abstractNumId w:val="15"/>
  </w:num>
  <w:num w:numId="36" w16cid:durableId="727386941">
    <w:abstractNumId w:val="2"/>
  </w:num>
  <w:num w:numId="37" w16cid:durableId="1628776949">
    <w:abstractNumId w:val="23"/>
  </w:num>
  <w:num w:numId="38" w16cid:durableId="795296461">
    <w:abstractNumId w:val="55"/>
  </w:num>
  <w:num w:numId="39" w16cid:durableId="1058747265">
    <w:abstractNumId w:val="35"/>
  </w:num>
  <w:num w:numId="40" w16cid:durableId="1758331943">
    <w:abstractNumId w:val="41"/>
  </w:num>
  <w:num w:numId="41" w16cid:durableId="1369602539">
    <w:abstractNumId w:val="40"/>
  </w:num>
  <w:num w:numId="42" w16cid:durableId="13926122">
    <w:abstractNumId w:val="32"/>
  </w:num>
  <w:num w:numId="43" w16cid:durableId="37708566">
    <w:abstractNumId w:val="38"/>
  </w:num>
  <w:num w:numId="44" w16cid:durableId="411389387">
    <w:abstractNumId w:val="36"/>
  </w:num>
  <w:num w:numId="45" w16cid:durableId="2122868956">
    <w:abstractNumId w:val="24"/>
  </w:num>
  <w:num w:numId="46" w16cid:durableId="973104047">
    <w:abstractNumId w:val="39"/>
  </w:num>
  <w:num w:numId="47" w16cid:durableId="329061273">
    <w:abstractNumId w:val="59"/>
  </w:num>
  <w:num w:numId="48" w16cid:durableId="1908831846">
    <w:abstractNumId w:val="48"/>
  </w:num>
  <w:num w:numId="49" w16cid:durableId="2094155019">
    <w:abstractNumId w:val="47"/>
  </w:num>
  <w:num w:numId="50" w16cid:durableId="386222194">
    <w:abstractNumId w:val="18"/>
  </w:num>
  <w:num w:numId="51" w16cid:durableId="494033872">
    <w:abstractNumId w:val="20"/>
  </w:num>
  <w:num w:numId="52" w16cid:durableId="1663392078">
    <w:abstractNumId w:val="3"/>
  </w:num>
  <w:num w:numId="53" w16cid:durableId="1034883199">
    <w:abstractNumId w:val="12"/>
  </w:num>
  <w:num w:numId="54" w16cid:durableId="465321059">
    <w:abstractNumId w:val="6"/>
  </w:num>
  <w:num w:numId="55" w16cid:durableId="6174103">
    <w:abstractNumId w:val="45"/>
  </w:num>
  <w:num w:numId="56" w16cid:durableId="1846626941">
    <w:abstractNumId w:val="25"/>
  </w:num>
  <w:num w:numId="57" w16cid:durableId="18557382">
    <w:abstractNumId w:val="29"/>
  </w:num>
  <w:num w:numId="58" w16cid:durableId="1506431645">
    <w:abstractNumId w:val="50"/>
  </w:num>
  <w:num w:numId="59" w16cid:durableId="1929653827">
    <w:abstractNumId w:val="44"/>
  </w:num>
  <w:num w:numId="60" w16cid:durableId="698437469">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143"/>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D2"/>
    <w:rsid w:val="000B1887"/>
    <w:rsid w:val="000C7B09"/>
    <w:rsid w:val="000F2B54"/>
    <w:rsid w:val="00106F6E"/>
    <w:rsid w:val="00107FD3"/>
    <w:rsid w:val="00110100"/>
    <w:rsid w:val="00131FD5"/>
    <w:rsid w:val="00141961"/>
    <w:rsid w:val="00164767"/>
    <w:rsid w:val="001701D6"/>
    <w:rsid w:val="001824E5"/>
    <w:rsid w:val="001855C5"/>
    <w:rsid w:val="001870C6"/>
    <w:rsid w:val="001A20E1"/>
    <w:rsid w:val="001A2E94"/>
    <w:rsid w:val="001A4A67"/>
    <w:rsid w:val="001A4DD7"/>
    <w:rsid w:val="001B096E"/>
    <w:rsid w:val="001C3A75"/>
    <w:rsid w:val="001D0E37"/>
    <w:rsid w:val="001D30FD"/>
    <w:rsid w:val="001D4920"/>
    <w:rsid w:val="001D54C5"/>
    <w:rsid w:val="001E5A55"/>
    <w:rsid w:val="001F0AA5"/>
    <w:rsid w:val="00201067"/>
    <w:rsid w:val="00205F7D"/>
    <w:rsid w:val="00207CEE"/>
    <w:rsid w:val="00212E0E"/>
    <w:rsid w:val="00217277"/>
    <w:rsid w:val="00220B4E"/>
    <w:rsid w:val="00223B7E"/>
    <w:rsid w:val="0023020C"/>
    <w:rsid w:val="00231466"/>
    <w:rsid w:val="00234F09"/>
    <w:rsid w:val="00235A97"/>
    <w:rsid w:val="002509BA"/>
    <w:rsid w:val="00250B89"/>
    <w:rsid w:val="00251101"/>
    <w:rsid w:val="0025741B"/>
    <w:rsid w:val="00260BE5"/>
    <w:rsid w:val="00276925"/>
    <w:rsid w:val="0027727B"/>
    <w:rsid w:val="002838D2"/>
    <w:rsid w:val="00286DEE"/>
    <w:rsid w:val="0028791C"/>
    <w:rsid w:val="00290422"/>
    <w:rsid w:val="00290859"/>
    <w:rsid w:val="002B4E74"/>
    <w:rsid w:val="002B59C5"/>
    <w:rsid w:val="002C550A"/>
    <w:rsid w:val="002D3A6E"/>
    <w:rsid w:val="002E117E"/>
    <w:rsid w:val="002E12CB"/>
    <w:rsid w:val="002E2FFF"/>
    <w:rsid w:val="002E302C"/>
    <w:rsid w:val="002E6105"/>
    <w:rsid w:val="002F59E9"/>
    <w:rsid w:val="00313CCE"/>
    <w:rsid w:val="003205BE"/>
    <w:rsid w:val="003249A2"/>
    <w:rsid w:val="00325985"/>
    <w:rsid w:val="003269AD"/>
    <w:rsid w:val="003300E6"/>
    <w:rsid w:val="00336431"/>
    <w:rsid w:val="00342C65"/>
    <w:rsid w:val="00353025"/>
    <w:rsid w:val="00353D1A"/>
    <w:rsid w:val="00360FAF"/>
    <w:rsid w:val="0036548C"/>
    <w:rsid w:val="003974F6"/>
    <w:rsid w:val="003B4882"/>
    <w:rsid w:val="003B7E33"/>
    <w:rsid w:val="003D3A84"/>
    <w:rsid w:val="003E3611"/>
    <w:rsid w:val="003E56CA"/>
    <w:rsid w:val="003E6C75"/>
    <w:rsid w:val="003E78FF"/>
    <w:rsid w:val="003F4D62"/>
    <w:rsid w:val="004037D6"/>
    <w:rsid w:val="004071FA"/>
    <w:rsid w:val="00423FF6"/>
    <w:rsid w:val="0043537C"/>
    <w:rsid w:val="0045217B"/>
    <w:rsid w:val="00467648"/>
    <w:rsid w:val="00484827"/>
    <w:rsid w:val="00517140"/>
    <w:rsid w:val="005331AC"/>
    <w:rsid w:val="005377D6"/>
    <w:rsid w:val="005840A6"/>
    <w:rsid w:val="005908C4"/>
    <w:rsid w:val="00590E72"/>
    <w:rsid w:val="005966BE"/>
    <w:rsid w:val="00596947"/>
    <w:rsid w:val="005976A0"/>
    <w:rsid w:val="005A0805"/>
    <w:rsid w:val="005B36A4"/>
    <w:rsid w:val="005B3779"/>
    <w:rsid w:val="005B6BF2"/>
    <w:rsid w:val="005C2B2D"/>
    <w:rsid w:val="005C4A71"/>
    <w:rsid w:val="005C61E7"/>
    <w:rsid w:val="005C657E"/>
    <w:rsid w:val="005F09D6"/>
    <w:rsid w:val="00612280"/>
    <w:rsid w:val="00620B2B"/>
    <w:rsid w:val="00632A1A"/>
    <w:rsid w:val="00640D8E"/>
    <w:rsid w:val="0064479E"/>
    <w:rsid w:val="00653987"/>
    <w:rsid w:val="0065447F"/>
    <w:rsid w:val="00670AC6"/>
    <w:rsid w:val="006720C0"/>
    <w:rsid w:val="00675F8B"/>
    <w:rsid w:val="00680E28"/>
    <w:rsid w:val="006810CC"/>
    <w:rsid w:val="0068423D"/>
    <w:rsid w:val="006A5389"/>
    <w:rsid w:val="006A7ED2"/>
    <w:rsid w:val="006C50B5"/>
    <w:rsid w:val="006E0314"/>
    <w:rsid w:val="006E3027"/>
    <w:rsid w:val="006E700B"/>
    <w:rsid w:val="006F4911"/>
    <w:rsid w:val="0070002D"/>
    <w:rsid w:val="00703855"/>
    <w:rsid w:val="00704F8F"/>
    <w:rsid w:val="00711556"/>
    <w:rsid w:val="00716170"/>
    <w:rsid w:val="00722519"/>
    <w:rsid w:val="007313CC"/>
    <w:rsid w:val="0073502E"/>
    <w:rsid w:val="00770029"/>
    <w:rsid w:val="00770A17"/>
    <w:rsid w:val="00776CF5"/>
    <w:rsid w:val="007A119D"/>
    <w:rsid w:val="007A1C57"/>
    <w:rsid w:val="007D6340"/>
    <w:rsid w:val="007E0649"/>
    <w:rsid w:val="007E19E5"/>
    <w:rsid w:val="007E3D94"/>
    <w:rsid w:val="007E404A"/>
    <w:rsid w:val="007F7412"/>
    <w:rsid w:val="0082196D"/>
    <w:rsid w:val="00823940"/>
    <w:rsid w:val="00826E7C"/>
    <w:rsid w:val="008321FE"/>
    <w:rsid w:val="0084048D"/>
    <w:rsid w:val="00857F51"/>
    <w:rsid w:val="00896BF9"/>
    <w:rsid w:val="008A123B"/>
    <w:rsid w:val="008C2F68"/>
    <w:rsid w:val="008E2106"/>
    <w:rsid w:val="008E3C98"/>
    <w:rsid w:val="008E4049"/>
    <w:rsid w:val="008E40E3"/>
    <w:rsid w:val="008F6D05"/>
    <w:rsid w:val="00902FE7"/>
    <w:rsid w:val="00906579"/>
    <w:rsid w:val="0091695D"/>
    <w:rsid w:val="00921602"/>
    <w:rsid w:val="00922802"/>
    <w:rsid w:val="009238DE"/>
    <w:rsid w:val="00933EBD"/>
    <w:rsid w:val="0093759C"/>
    <w:rsid w:val="00937AAF"/>
    <w:rsid w:val="00946CA3"/>
    <w:rsid w:val="009566CB"/>
    <w:rsid w:val="00962174"/>
    <w:rsid w:val="009828B0"/>
    <w:rsid w:val="009A35F2"/>
    <w:rsid w:val="009A4086"/>
    <w:rsid w:val="009A5316"/>
    <w:rsid w:val="009A5747"/>
    <w:rsid w:val="009A64C0"/>
    <w:rsid w:val="009B3F9E"/>
    <w:rsid w:val="009C28D6"/>
    <w:rsid w:val="009C29DB"/>
    <w:rsid w:val="009E0AAB"/>
    <w:rsid w:val="009F6010"/>
    <w:rsid w:val="00A01D07"/>
    <w:rsid w:val="00A01ECE"/>
    <w:rsid w:val="00A04CDE"/>
    <w:rsid w:val="00A06455"/>
    <w:rsid w:val="00A17469"/>
    <w:rsid w:val="00A211A1"/>
    <w:rsid w:val="00A214F9"/>
    <w:rsid w:val="00A27CF4"/>
    <w:rsid w:val="00A565A1"/>
    <w:rsid w:val="00A67BE5"/>
    <w:rsid w:val="00A75854"/>
    <w:rsid w:val="00A80A01"/>
    <w:rsid w:val="00A951C5"/>
    <w:rsid w:val="00AA0A17"/>
    <w:rsid w:val="00AA465F"/>
    <w:rsid w:val="00AB5DE0"/>
    <w:rsid w:val="00AF021A"/>
    <w:rsid w:val="00AF41EC"/>
    <w:rsid w:val="00B17A71"/>
    <w:rsid w:val="00B267D3"/>
    <w:rsid w:val="00B44C35"/>
    <w:rsid w:val="00B47637"/>
    <w:rsid w:val="00B604AE"/>
    <w:rsid w:val="00B6279C"/>
    <w:rsid w:val="00B71739"/>
    <w:rsid w:val="00B717EE"/>
    <w:rsid w:val="00B749E5"/>
    <w:rsid w:val="00B76A90"/>
    <w:rsid w:val="00B853D0"/>
    <w:rsid w:val="00B93AB5"/>
    <w:rsid w:val="00BA1C15"/>
    <w:rsid w:val="00BA37C1"/>
    <w:rsid w:val="00BA74F4"/>
    <w:rsid w:val="00BB32A1"/>
    <w:rsid w:val="00BB3A78"/>
    <w:rsid w:val="00C03F83"/>
    <w:rsid w:val="00C04391"/>
    <w:rsid w:val="00C11C35"/>
    <w:rsid w:val="00C1662B"/>
    <w:rsid w:val="00C22A5B"/>
    <w:rsid w:val="00C37003"/>
    <w:rsid w:val="00C42C31"/>
    <w:rsid w:val="00C45EA8"/>
    <w:rsid w:val="00C54C53"/>
    <w:rsid w:val="00C87581"/>
    <w:rsid w:val="00C94E63"/>
    <w:rsid w:val="00C95101"/>
    <w:rsid w:val="00C97EF5"/>
    <w:rsid w:val="00CA361C"/>
    <w:rsid w:val="00CB0A41"/>
    <w:rsid w:val="00CB59F3"/>
    <w:rsid w:val="00CC0349"/>
    <w:rsid w:val="00CD697F"/>
    <w:rsid w:val="00CE6018"/>
    <w:rsid w:val="00D03715"/>
    <w:rsid w:val="00D05085"/>
    <w:rsid w:val="00D10240"/>
    <w:rsid w:val="00D1332B"/>
    <w:rsid w:val="00D21392"/>
    <w:rsid w:val="00D22EFE"/>
    <w:rsid w:val="00D36807"/>
    <w:rsid w:val="00D57971"/>
    <w:rsid w:val="00D7631F"/>
    <w:rsid w:val="00D83D78"/>
    <w:rsid w:val="00DB03A3"/>
    <w:rsid w:val="00DB718B"/>
    <w:rsid w:val="00DC2920"/>
    <w:rsid w:val="00DD40DC"/>
    <w:rsid w:val="00DE24EF"/>
    <w:rsid w:val="00DE5340"/>
    <w:rsid w:val="00DF0DC6"/>
    <w:rsid w:val="00E07420"/>
    <w:rsid w:val="00E1632D"/>
    <w:rsid w:val="00E16A75"/>
    <w:rsid w:val="00E22A82"/>
    <w:rsid w:val="00E22CB9"/>
    <w:rsid w:val="00E32F6D"/>
    <w:rsid w:val="00E3647A"/>
    <w:rsid w:val="00E36824"/>
    <w:rsid w:val="00E4448D"/>
    <w:rsid w:val="00E4658C"/>
    <w:rsid w:val="00E56845"/>
    <w:rsid w:val="00E60D11"/>
    <w:rsid w:val="00E65275"/>
    <w:rsid w:val="00E7098F"/>
    <w:rsid w:val="00E77ECA"/>
    <w:rsid w:val="00E8491F"/>
    <w:rsid w:val="00EA256D"/>
    <w:rsid w:val="00EA6031"/>
    <w:rsid w:val="00EC263C"/>
    <w:rsid w:val="00EC3108"/>
    <w:rsid w:val="00EE244A"/>
    <w:rsid w:val="00EE3BFF"/>
    <w:rsid w:val="00EF3226"/>
    <w:rsid w:val="00EF3894"/>
    <w:rsid w:val="00EF7135"/>
    <w:rsid w:val="00F022E8"/>
    <w:rsid w:val="00F209BC"/>
    <w:rsid w:val="00F2162E"/>
    <w:rsid w:val="00F2490F"/>
    <w:rsid w:val="00F45A6E"/>
    <w:rsid w:val="00F529F1"/>
    <w:rsid w:val="00F566FE"/>
    <w:rsid w:val="00F60F04"/>
    <w:rsid w:val="00F64531"/>
    <w:rsid w:val="00F66500"/>
    <w:rsid w:val="00F722C7"/>
    <w:rsid w:val="00F73D00"/>
    <w:rsid w:val="00F83CFD"/>
    <w:rsid w:val="00F9378D"/>
    <w:rsid w:val="00F94A2A"/>
    <w:rsid w:val="00FA44B6"/>
    <w:rsid w:val="00FA4711"/>
    <w:rsid w:val="00FB7AF4"/>
    <w:rsid w:val="00FC7834"/>
    <w:rsid w:val="00FE2483"/>
    <w:rsid w:val="00FE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500025E"/>
  <w15:chartTrackingRefBased/>
  <w15:docId w15:val="{EB93647D-DFA2-48BB-8D50-2CDA37F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7ED2"/>
    <w:pPr>
      <w:widowControl w:val="0"/>
      <w:jc w:val="both"/>
    </w:pPr>
    <w:rPr>
      <w:kern w:val="2"/>
      <w:sz w:val="16"/>
      <w:szCs w:val="21"/>
    </w:rPr>
  </w:style>
  <w:style w:type="paragraph" w:styleId="1">
    <w:name w:val="heading 1"/>
    <w:basedOn w:val="a"/>
    <w:next w:val="a"/>
    <w:link w:val="10"/>
    <w:qFormat/>
    <w:rsid w:val="006A7ED2"/>
    <w:pPr>
      <w:keepNext/>
      <w:outlineLvl w:val="0"/>
    </w:pPr>
    <w:rPr>
      <w:rFonts w:ascii="Arial" w:eastAsia="ＭＳ ゴシック" w:hAnsi="Arial"/>
      <w:sz w:val="21"/>
      <w:szCs w:val="24"/>
    </w:rPr>
  </w:style>
  <w:style w:type="paragraph" w:styleId="2">
    <w:name w:val="heading 2"/>
    <w:basedOn w:val="a"/>
    <w:next w:val="a"/>
    <w:qFormat/>
    <w:rsid w:val="006A7ED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A7ED2"/>
    <w:rPr>
      <w:rFonts w:ascii="Arial" w:eastAsia="ＭＳ ゴシック" w:hAnsi="Arial"/>
      <w:kern w:val="2"/>
      <w:sz w:val="21"/>
      <w:szCs w:val="24"/>
      <w:lang w:val="en-US" w:eastAsia="ja-JP" w:bidi="ar-SA"/>
    </w:rPr>
  </w:style>
  <w:style w:type="paragraph" w:customStyle="1" w:styleId="a3">
    <w:name w:val="一太郎８/９"/>
    <w:rsid w:val="006A7ED2"/>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6A7ED2"/>
    <w:rPr>
      <w:color w:val="0000FF"/>
      <w:u w:val="single"/>
    </w:rPr>
  </w:style>
  <w:style w:type="paragraph" w:styleId="a5">
    <w:name w:val="header"/>
    <w:basedOn w:val="a"/>
    <w:rsid w:val="006A7ED2"/>
    <w:pPr>
      <w:tabs>
        <w:tab w:val="center" w:pos="4252"/>
        <w:tab w:val="right" w:pos="8504"/>
      </w:tabs>
      <w:snapToGrid w:val="0"/>
    </w:pPr>
  </w:style>
  <w:style w:type="paragraph" w:styleId="a6">
    <w:name w:val="footer"/>
    <w:basedOn w:val="a"/>
    <w:link w:val="a7"/>
    <w:uiPriority w:val="99"/>
    <w:rsid w:val="006A7ED2"/>
    <w:pPr>
      <w:tabs>
        <w:tab w:val="center" w:pos="4252"/>
        <w:tab w:val="right" w:pos="8504"/>
      </w:tabs>
      <w:snapToGrid w:val="0"/>
    </w:pPr>
  </w:style>
  <w:style w:type="character" w:styleId="a8">
    <w:name w:val="page number"/>
    <w:basedOn w:val="a0"/>
    <w:rsid w:val="006A7ED2"/>
  </w:style>
  <w:style w:type="character" w:styleId="a9">
    <w:name w:val="FollowedHyperlink"/>
    <w:rsid w:val="006A7ED2"/>
    <w:rPr>
      <w:color w:val="800080"/>
      <w:u w:val="single"/>
    </w:rPr>
  </w:style>
  <w:style w:type="paragraph" w:styleId="aa">
    <w:name w:val="Body Text Indent"/>
    <w:basedOn w:val="a"/>
    <w:rsid w:val="006A7ED2"/>
    <w:pPr>
      <w:ind w:left="1985" w:hangingChars="898" w:hanging="1985"/>
    </w:pPr>
    <w:rPr>
      <w:color w:val="FF6600"/>
      <w:sz w:val="22"/>
    </w:rPr>
  </w:style>
  <w:style w:type="paragraph" w:styleId="20">
    <w:name w:val="Body Text Indent 2"/>
    <w:basedOn w:val="a"/>
    <w:rsid w:val="006A7ED2"/>
    <w:pPr>
      <w:ind w:left="2"/>
    </w:pPr>
    <w:rPr>
      <w:rFonts w:ascii="ＭＳ 明朝"/>
      <w:spacing w:val="3"/>
      <w:kern w:val="0"/>
      <w:sz w:val="20"/>
      <w:szCs w:val="20"/>
    </w:rPr>
  </w:style>
  <w:style w:type="paragraph" w:styleId="3">
    <w:name w:val="Body Text Indent 3"/>
    <w:basedOn w:val="a"/>
    <w:rsid w:val="006A7ED2"/>
    <w:pPr>
      <w:ind w:leftChars="281" w:left="591" w:hanging="1"/>
    </w:pPr>
    <w:rPr>
      <w:rFonts w:ascii="ＭＳ 明朝"/>
      <w:spacing w:val="3"/>
      <w:kern w:val="0"/>
      <w:sz w:val="20"/>
      <w:szCs w:val="20"/>
    </w:rPr>
  </w:style>
  <w:style w:type="character" w:customStyle="1" w:styleId="goohl0">
    <w:name w:val="goohl0"/>
    <w:basedOn w:val="a0"/>
    <w:rsid w:val="006A7ED2"/>
  </w:style>
  <w:style w:type="character" w:styleId="ab">
    <w:name w:val="Strong"/>
    <w:qFormat/>
    <w:rsid w:val="006A7ED2"/>
    <w:rPr>
      <w:rFonts w:ascii="ＭＳ Ｐゴシック" w:eastAsia="ＭＳ Ｐゴシック" w:hAnsi="ＭＳ Ｐゴシック" w:hint="eastAsia"/>
      <w:b/>
      <w:bCs/>
      <w:sz w:val="24"/>
      <w:szCs w:val="24"/>
    </w:rPr>
  </w:style>
  <w:style w:type="character" w:customStyle="1" w:styleId="11">
    <w:name w:val="ハイパーリンク1"/>
    <w:rsid w:val="006A7ED2"/>
    <w:rPr>
      <w:color w:val="0056BF"/>
      <w:u w:val="single"/>
    </w:rPr>
  </w:style>
  <w:style w:type="paragraph" w:customStyle="1" w:styleId="Web11">
    <w:name w:val="標準 (Web)11"/>
    <w:basedOn w:val="a"/>
    <w:rsid w:val="006A7ED2"/>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6A7ED2"/>
    <w:rPr>
      <w:rFonts w:ascii="ＭＳ Ｐゴシック" w:eastAsia="ＭＳ Ｐゴシック" w:hAnsi="ＭＳ Ｐゴシック" w:hint="eastAsia"/>
      <w:i/>
      <w:iCs/>
      <w:color w:val="4F4F4F"/>
      <w:sz w:val="21"/>
      <w:szCs w:val="21"/>
    </w:rPr>
  </w:style>
  <w:style w:type="paragraph" w:customStyle="1" w:styleId="21">
    <w:name w:val="見出し 21"/>
    <w:basedOn w:val="a"/>
    <w:rsid w:val="006A7ED2"/>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6A7ED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6A7ED2"/>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6A7ED2"/>
    <w:rPr>
      <w:rFonts w:eastAsia="ＭＳ ゴシック"/>
      <w:sz w:val="24"/>
      <w:szCs w:val="24"/>
      <w:shd w:val="pct15" w:color="auto" w:fill="FFFFFF"/>
    </w:rPr>
  </w:style>
  <w:style w:type="paragraph" w:customStyle="1" w:styleId="30">
    <w:name w:val="スタイル3"/>
    <w:basedOn w:val="a"/>
    <w:rsid w:val="006A7ED2"/>
    <w:rPr>
      <w:rFonts w:eastAsia="ＭＳ ゴシック"/>
      <w:sz w:val="24"/>
      <w:szCs w:val="24"/>
    </w:rPr>
  </w:style>
  <w:style w:type="paragraph" w:styleId="ad">
    <w:name w:val="Block Text"/>
    <w:basedOn w:val="a"/>
    <w:rsid w:val="006A7ED2"/>
    <w:pPr>
      <w:ind w:left="113" w:right="113"/>
    </w:pPr>
    <w:rPr>
      <w:szCs w:val="20"/>
    </w:rPr>
  </w:style>
  <w:style w:type="paragraph" w:styleId="ae">
    <w:name w:val="Body Text"/>
    <w:basedOn w:val="a"/>
    <w:rsid w:val="006A7ED2"/>
  </w:style>
  <w:style w:type="character" w:customStyle="1" w:styleId="23">
    <w:name w:val="ハイパーリンク2"/>
    <w:rsid w:val="006A7ED2"/>
    <w:rPr>
      <w:color w:val="0056BF"/>
      <w:u w:val="single"/>
    </w:rPr>
  </w:style>
  <w:style w:type="character" w:customStyle="1" w:styleId="r041da3c3b1">
    <w:name w:val="r041da3c3b1"/>
    <w:basedOn w:val="a0"/>
    <w:rsid w:val="006A7ED2"/>
  </w:style>
  <w:style w:type="paragraph" w:styleId="af">
    <w:name w:val="Date"/>
    <w:basedOn w:val="a"/>
    <w:next w:val="a"/>
    <w:rsid w:val="006A7ED2"/>
    <w:rPr>
      <w:rFonts w:hAnsi="ＭＳ 明朝"/>
      <w:kern w:val="0"/>
      <w:sz w:val="22"/>
    </w:rPr>
  </w:style>
  <w:style w:type="paragraph" w:customStyle="1" w:styleId="Default">
    <w:name w:val="Default"/>
    <w:rsid w:val="006A7ED2"/>
    <w:pPr>
      <w:widowControl w:val="0"/>
      <w:autoSpaceDE w:val="0"/>
      <w:autoSpaceDN w:val="0"/>
      <w:adjustRightInd w:val="0"/>
    </w:pPr>
    <w:rPr>
      <w:rFonts w:ascii="ＭＳ 明朝" w:cs="ＭＳ 明朝"/>
      <w:color w:val="000000"/>
      <w:sz w:val="24"/>
      <w:szCs w:val="24"/>
    </w:rPr>
  </w:style>
  <w:style w:type="paragraph" w:customStyle="1" w:styleId="af0">
    <w:name w:val="一太郎"/>
    <w:rsid w:val="006A7ED2"/>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4037D6"/>
    <w:rPr>
      <w:rFonts w:ascii="Arial" w:eastAsia="ＭＳ ゴシック" w:hAnsi="Arial"/>
      <w:sz w:val="18"/>
      <w:szCs w:val="18"/>
    </w:rPr>
  </w:style>
  <w:style w:type="character" w:customStyle="1" w:styleId="af2">
    <w:name w:val="吹き出し (文字)"/>
    <w:link w:val="af1"/>
    <w:rsid w:val="004037D6"/>
    <w:rPr>
      <w:rFonts w:ascii="Arial" w:eastAsia="ＭＳ ゴシック" w:hAnsi="Arial" w:cs="Times New Roman"/>
      <w:kern w:val="2"/>
      <w:sz w:val="18"/>
      <w:szCs w:val="18"/>
    </w:rPr>
  </w:style>
  <w:style w:type="character" w:customStyle="1" w:styleId="a7">
    <w:name w:val="フッター (文字)"/>
    <w:link w:val="a6"/>
    <w:uiPriority w:val="99"/>
    <w:rsid w:val="00C87581"/>
    <w:rPr>
      <w:kern w:val="2"/>
      <w:sz w:val="16"/>
      <w:szCs w:val="21"/>
    </w:rPr>
  </w:style>
  <w:style w:type="character" w:styleId="af3">
    <w:name w:val="annotation reference"/>
    <w:basedOn w:val="a0"/>
    <w:rsid w:val="00E3647A"/>
    <w:rPr>
      <w:sz w:val="18"/>
      <w:szCs w:val="18"/>
    </w:rPr>
  </w:style>
  <w:style w:type="paragraph" w:styleId="af4">
    <w:name w:val="annotation text"/>
    <w:basedOn w:val="a"/>
    <w:link w:val="af5"/>
    <w:rsid w:val="00E3647A"/>
    <w:pPr>
      <w:jc w:val="left"/>
    </w:pPr>
  </w:style>
  <w:style w:type="character" w:customStyle="1" w:styleId="af5">
    <w:name w:val="コメント文字列 (文字)"/>
    <w:basedOn w:val="a0"/>
    <w:link w:val="af4"/>
    <w:rsid w:val="00E3647A"/>
    <w:rPr>
      <w:kern w:val="2"/>
      <w:sz w:val="16"/>
      <w:szCs w:val="21"/>
    </w:rPr>
  </w:style>
  <w:style w:type="paragraph" w:styleId="af6">
    <w:name w:val="annotation subject"/>
    <w:basedOn w:val="af4"/>
    <w:next w:val="af4"/>
    <w:link w:val="af7"/>
    <w:rsid w:val="00E3647A"/>
    <w:rPr>
      <w:b/>
      <w:bCs/>
    </w:rPr>
  </w:style>
  <w:style w:type="character" w:customStyle="1" w:styleId="af7">
    <w:name w:val="コメント内容 (文字)"/>
    <w:basedOn w:val="af5"/>
    <w:link w:val="af6"/>
    <w:rsid w:val="00E3647A"/>
    <w:rPr>
      <w:b/>
      <w:bCs/>
      <w:kern w:val="2"/>
      <w:sz w:val="16"/>
      <w:szCs w:val="21"/>
    </w:rPr>
  </w:style>
  <w:style w:type="paragraph" w:styleId="af8">
    <w:name w:val="Revision"/>
    <w:hidden/>
    <w:uiPriority w:val="99"/>
    <w:semiHidden/>
    <w:rsid w:val="00D03715"/>
    <w:rPr>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058CD-1AD7-4783-9686-0BBD6378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769</Words>
  <Characters>208</Characters>
  <Application>Microsoft Office Word</Application>
  <DocSecurity>0</DocSecurity>
  <Lines>208</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3342461</vt:i4>
      </vt:variant>
      <vt:variant>
        <vt:i4>0</vt:i4>
      </vt:variant>
      <vt:variant>
        <vt:i4>0</vt:i4>
      </vt:variant>
      <vt:variant>
        <vt:i4>5</vt:i4>
      </vt:variant>
      <vt:variant>
        <vt:lpwstr>https://yakuji.pref.kanagawa.jp/yousiki/format/Y076.doc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長井</cp:lastModifiedBy>
  <cp:revision>4</cp:revision>
  <dcterms:created xsi:type="dcterms:W3CDTF">2021-05-25T12:07:00Z</dcterms:created>
  <dcterms:modified xsi:type="dcterms:W3CDTF">2026-04-20T23:48:00Z</dcterms:modified>
</cp:coreProperties>
</file>