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1975" w14:textId="77777777" w:rsidR="006833F1" w:rsidRPr="0047310F" w:rsidRDefault="00B17B1F" w:rsidP="006833F1">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668480" behindDoc="0" locked="0" layoutInCell="1" allowOverlap="1" wp14:anchorId="737F1CB5" wp14:editId="6E7D4A15">
                <wp:simplePos x="0" y="0"/>
                <wp:positionH relativeFrom="margin">
                  <wp:align>right</wp:align>
                </wp:positionH>
                <wp:positionV relativeFrom="paragraph">
                  <wp:posOffset>-92769</wp:posOffset>
                </wp:positionV>
                <wp:extent cx="6107430" cy="987779"/>
                <wp:effectExtent l="0" t="0" r="7620" b="3175"/>
                <wp:wrapNone/>
                <wp:docPr id="7" name="Group 2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987779"/>
                          <a:chOff x="1134" y="970"/>
                          <a:chExt cx="9618" cy="1640"/>
                        </a:xfrm>
                      </wpg:grpSpPr>
                      <wps:wsp>
                        <wps:cNvPr id="8" name="Text Box 2132"/>
                        <wps:cNvSpPr txBox="1">
                          <a:spLocks noChangeArrowheads="1"/>
                        </wps:cNvSpPr>
                        <wps:spPr bwMode="auto">
                          <a:xfrm>
                            <a:off x="1134" y="970"/>
                            <a:ext cx="9618" cy="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44A6A3" w14:textId="77777777" w:rsidR="009C4577" w:rsidRDefault="009C4577" w:rsidP="006833F1"/>
                            <w:p w14:paraId="00B995A8" w14:textId="77777777" w:rsidR="009C4577" w:rsidRPr="00654BB2" w:rsidRDefault="009C4577" w:rsidP="006833F1">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Pr="00654BB2">
                                <w:rPr>
                                  <w:rFonts w:ascii="HG丸ｺﾞｼｯｸM-PRO" w:eastAsia="HG丸ｺﾞｼｯｸM-PRO" w:hAnsi="ＭＳ ゴシック" w:hint="eastAsia"/>
                                  <w:b/>
                                  <w:sz w:val="36"/>
                                  <w:szCs w:val="36"/>
                                </w:rPr>
                                <w:t>１</w:t>
                              </w:r>
                              <w:r w:rsidR="00A92CA9">
                                <w:rPr>
                                  <w:rFonts w:ascii="HG丸ｺﾞｼｯｸM-PRO" w:eastAsia="HG丸ｺﾞｼｯｸM-PRO" w:hAnsi="ＭＳ ゴシック" w:hint="eastAsia"/>
                                  <w:b/>
                                  <w:sz w:val="36"/>
                                  <w:szCs w:val="36"/>
                                </w:rPr>
                                <w:t>４</w:t>
                              </w:r>
                              <w:r w:rsidRPr="00654BB2">
                                <w:rPr>
                                  <w:rFonts w:ascii="HG丸ｺﾞｼｯｸM-PRO" w:eastAsia="HG丸ｺﾞｼｯｸM-PRO" w:hAnsi="ＭＳ ゴシック" w:hint="eastAsia"/>
                                  <w:b/>
                                  <w:sz w:val="36"/>
                                  <w:szCs w:val="36"/>
                                </w:rPr>
                                <w:t xml:space="preserve">　</w:t>
                              </w:r>
                              <w:r w:rsidR="00043EDA">
                                <w:rPr>
                                  <w:rFonts w:ascii="HG丸ｺﾞｼｯｸM-PRO" w:eastAsia="HG丸ｺﾞｼｯｸM-PRO" w:hAnsi="ＭＳ ゴシック" w:hint="eastAsia"/>
                                  <w:b/>
                                  <w:sz w:val="36"/>
                                  <w:szCs w:val="36"/>
                                </w:rPr>
                                <w:t>学校</w:t>
                              </w:r>
                              <w:r w:rsidR="00043EDA">
                                <w:rPr>
                                  <w:rFonts w:ascii="HG丸ｺﾞｼｯｸM-PRO" w:eastAsia="HG丸ｺﾞｼｯｸM-PRO" w:hAnsi="ＭＳ ゴシック"/>
                                  <w:b/>
                                  <w:sz w:val="36"/>
                                  <w:szCs w:val="36"/>
                                </w:rPr>
                                <w:t>教育活動の再開</w:t>
                              </w:r>
                              <w:r w:rsidR="00043EDA">
                                <w:rPr>
                                  <w:rFonts w:ascii="HG丸ｺﾞｼｯｸM-PRO" w:eastAsia="HG丸ｺﾞｼｯｸM-PRO" w:hAnsi="ＭＳ ゴシック" w:hint="eastAsia"/>
                                  <w:b/>
                                  <w:sz w:val="36"/>
                                  <w:szCs w:val="36"/>
                                </w:rPr>
                                <w:t>準備</w:t>
                              </w:r>
                            </w:p>
                            <w:p w14:paraId="6AAF0AB9" w14:textId="77777777" w:rsidR="009C4577" w:rsidRPr="000419D5" w:rsidRDefault="009C4577" w:rsidP="006833F1">
                              <w:pPr>
                                <w:rPr>
                                  <w:rFonts w:ascii="HG丸ｺﾞｼｯｸM-PRO" w:eastAsia="HG丸ｺﾞｼｯｸM-PRO"/>
                                  <w:b/>
                                  <w:sz w:val="40"/>
                                  <w:szCs w:val="40"/>
                                </w:rPr>
                              </w:pPr>
                            </w:p>
                          </w:txbxContent>
                        </wps:txbx>
                        <wps:bodyPr rot="0" vert="horz" wrap="square" lIns="74295" tIns="8890" rIns="74295" bIns="8890" anchor="t" anchorCtr="0" upright="1">
                          <a:noAutofit/>
                        </wps:bodyPr>
                      </wps:wsp>
                      <wpg:grpSp>
                        <wpg:cNvPr id="9" name="Group 2133"/>
                        <wpg:cNvGrpSpPr>
                          <a:grpSpLocks/>
                        </wpg:cNvGrpSpPr>
                        <wpg:grpSpPr bwMode="auto">
                          <a:xfrm>
                            <a:off x="1363" y="1434"/>
                            <a:ext cx="9160" cy="984"/>
                            <a:chOff x="1363" y="1434"/>
                            <a:chExt cx="9160" cy="984"/>
                          </a:xfrm>
                        </wpg:grpSpPr>
                        <wps:wsp>
                          <wps:cNvPr id="10" name="Line 2134"/>
                          <wps:cNvCnPr>
                            <a:cxnSpLocks noChangeShapeType="1"/>
                          </wps:cNvCnPr>
                          <wps:spPr bwMode="auto">
                            <a:xfrm>
                              <a:off x="1363" y="2090"/>
                              <a:ext cx="9160" cy="28"/>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11" name="Line 2135"/>
                          <wps:cNvCnPr>
                            <a:cxnSpLocks noChangeShapeType="1"/>
                          </wps:cNvCnPr>
                          <wps:spPr bwMode="auto">
                            <a:xfrm flipH="1">
                              <a:off x="1592" y="1434"/>
                              <a:ext cx="458" cy="984"/>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37F1CB5" id="Group 2131" o:spid="_x0000_s1026" style="position:absolute;left:0;text-align:left;margin-left:429.7pt;margin-top:-7.3pt;width:480.9pt;height:77.8pt;z-index:251668480;mso-position-horizontal:right;mso-position-horizontal-relative:margin" coordorigin="1134,970" coordsize="9618,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">
                <v:shapetype id="_x0000_t202" coordsize="21600,21600" o:spt="202" path="m,l,21600r21600,l21600,xe">
                  <v:stroke joinstyle="miter"/>
                  <v:path gradientshapeok="t" o:connecttype="rect"/>
                </v:shapetype>
                <v:shape id="Text Box 2132" o:spid="_x0000_s1027" type="#_x0000_t202" style="position:absolute;left:1134;top:970;width:961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14:paraId="4C44A6A3" w14:textId="77777777" w:rsidR="009C4577" w:rsidRDefault="009C4577" w:rsidP="006833F1"/>
                      <w:p w14:paraId="00B995A8" w14:textId="77777777" w:rsidR="009C4577" w:rsidRPr="00654BB2" w:rsidRDefault="009C4577" w:rsidP="006833F1">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Pr="00654BB2">
                          <w:rPr>
                            <w:rFonts w:ascii="HG丸ｺﾞｼｯｸM-PRO" w:eastAsia="HG丸ｺﾞｼｯｸM-PRO" w:hAnsi="ＭＳ ゴシック" w:hint="eastAsia"/>
                            <w:b/>
                            <w:sz w:val="36"/>
                            <w:szCs w:val="36"/>
                          </w:rPr>
                          <w:t>１</w:t>
                        </w:r>
                        <w:r w:rsidR="00A92CA9">
                          <w:rPr>
                            <w:rFonts w:ascii="HG丸ｺﾞｼｯｸM-PRO" w:eastAsia="HG丸ｺﾞｼｯｸM-PRO" w:hAnsi="ＭＳ ゴシック" w:hint="eastAsia"/>
                            <w:b/>
                            <w:sz w:val="36"/>
                            <w:szCs w:val="36"/>
                          </w:rPr>
                          <w:t>４</w:t>
                        </w:r>
                        <w:r w:rsidRPr="00654BB2">
                          <w:rPr>
                            <w:rFonts w:ascii="HG丸ｺﾞｼｯｸM-PRO" w:eastAsia="HG丸ｺﾞｼｯｸM-PRO" w:hAnsi="ＭＳ ゴシック" w:hint="eastAsia"/>
                            <w:b/>
                            <w:sz w:val="36"/>
                            <w:szCs w:val="36"/>
                          </w:rPr>
                          <w:t xml:space="preserve">　</w:t>
                        </w:r>
                        <w:r w:rsidR="00043EDA">
                          <w:rPr>
                            <w:rFonts w:ascii="HG丸ｺﾞｼｯｸM-PRO" w:eastAsia="HG丸ｺﾞｼｯｸM-PRO" w:hAnsi="ＭＳ ゴシック" w:hint="eastAsia"/>
                            <w:b/>
                            <w:sz w:val="36"/>
                            <w:szCs w:val="36"/>
                          </w:rPr>
                          <w:t>学校</w:t>
                        </w:r>
                        <w:r w:rsidR="00043EDA">
                          <w:rPr>
                            <w:rFonts w:ascii="HG丸ｺﾞｼｯｸM-PRO" w:eastAsia="HG丸ｺﾞｼｯｸM-PRO" w:hAnsi="ＭＳ ゴシック"/>
                            <w:b/>
                            <w:sz w:val="36"/>
                            <w:szCs w:val="36"/>
                          </w:rPr>
                          <w:t>教育活動の再開</w:t>
                        </w:r>
                        <w:r w:rsidR="00043EDA">
                          <w:rPr>
                            <w:rFonts w:ascii="HG丸ｺﾞｼｯｸM-PRO" w:eastAsia="HG丸ｺﾞｼｯｸM-PRO" w:hAnsi="ＭＳ ゴシック" w:hint="eastAsia"/>
                            <w:b/>
                            <w:sz w:val="36"/>
                            <w:szCs w:val="36"/>
                          </w:rPr>
                          <w:t>準備</w:t>
                        </w:r>
                      </w:p>
                      <w:p w14:paraId="6AAF0AB9" w14:textId="77777777" w:rsidR="009C4577" w:rsidRPr="000419D5" w:rsidRDefault="009C4577" w:rsidP="006833F1">
                        <w:pPr>
                          <w:rPr>
                            <w:rFonts w:ascii="HG丸ｺﾞｼｯｸM-PRO" w:eastAsia="HG丸ｺﾞｼｯｸM-PRO"/>
                            <w:b/>
                            <w:sz w:val="40"/>
                            <w:szCs w:val="40"/>
                          </w:rPr>
                        </w:pPr>
                      </w:p>
                    </w:txbxContent>
                  </v:textbox>
                </v:shape>
                <v:group id="Group 2133" o:spid="_x0000_s1028" style="position:absolute;left:1363;top:1434;width:9160;height:984" coordorigin="1363,1434" coordsize="916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2134" o:spid="_x0000_s1029" style="position:absolute;visibility:visible;mso-wrap-style:square" from="1363,2090" to="1052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" strokeweight="4pt"/>
                  <v:line id="Line 2135" o:spid="_x0000_s1030" style="position:absolute;flip:x;visibility:visible;mso-wrap-style:square" from="1592,1434" to="2050,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" strokeweight="4pt"/>
                </v:group>
                <w10:wrap anchorx="margin"/>
              </v:group>
            </w:pict>
          </mc:Fallback>
        </mc:AlternateContent>
      </w:r>
    </w:p>
    <w:p w14:paraId="79CE4E21" w14:textId="77777777" w:rsidR="006833F1" w:rsidRPr="0047310F" w:rsidRDefault="006833F1" w:rsidP="006833F1">
      <w:pPr>
        <w:rPr>
          <w:rFonts w:ascii="ＭＳ ゴシック" w:eastAsia="ＭＳ ゴシック" w:hAnsi="ＭＳ ゴシック"/>
        </w:rPr>
      </w:pPr>
      <w:r w:rsidRPr="0047310F">
        <w:rPr>
          <w:rFonts w:ascii="ＭＳ ゴシック" w:eastAsia="ＭＳ ゴシック" w:hAnsi="ＭＳ ゴシック" w:hint="eastAsia"/>
        </w:rPr>
        <w:t>）</w:t>
      </w:r>
    </w:p>
    <w:p w14:paraId="7A9843C4" w14:textId="77777777" w:rsidR="006833F1" w:rsidRPr="0047310F" w:rsidRDefault="006833F1" w:rsidP="006833F1">
      <w:pPr>
        <w:rPr>
          <w:rFonts w:ascii="ＭＳ ゴシック" w:eastAsia="ＭＳ ゴシック" w:hAnsi="ＭＳ ゴシック"/>
        </w:rPr>
      </w:pPr>
    </w:p>
    <w:p w14:paraId="3E6CB91A" w14:textId="77777777" w:rsidR="006833F1" w:rsidRPr="0047310F" w:rsidRDefault="006833F1" w:rsidP="006833F1">
      <w:pPr>
        <w:ind w:firstLineChars="299" w:firstLine="695"/>
        <w:rPr>
          <w:rFonts w:ascii="ＭＳ ゴシック" w:eastAsia="ＭＳ ゴシック" w:hAnsi="ＭＳ ゴシック"/>
        </w:rPr>
        <w:sectPr w:rsidR="006833F1" w:rsidRPr="0047310F" w:rsidSect="00040F80">
          <w:headerReference w:type="first" r:id="rId8"/>
          <w:footerReference w:type="first" r:id="rId9"/>
          <w:pgSz w:w="11906" w:h="16838" w:code="9"/>
          <w:pgMar w:top="1134" w:right="1134" w:bottom="1701" w:left="1134" w:header="567" w:footer="57" w:gutter="0"/>
          <w:pgNumType w:start="1"/>
          <w:cols w:space="425"/>
          <w:titlePg/>
          <w:docGrid w:type="linesAndChars" w:linePitch="346" w:charSpace="-1523"/>
        </w:sectPr>
      </w:pPr>
    </w:p>
    <w:p w14:paraId="6C0600DF" w14:textId="77777777" w:rsidR="006833F1" w:rsidRPr="0047310F" w:rsidRDefault="006833F1" w:rsidP="006833F1">
      <w:pPr>
        <w:ind w:firstLineChars="299" w:firstLine="695"/>
        <w:rPr>
          <w:rFonts w:ascii="ＭＳ ゴシック" w:eastAsia="ＭＳ ゴシック" w:hAnsi="ＭＳ ゴシック"/>
        </w:rPr>
      </w:pPr>
    </w:p>
    <w:p w14:paraId="3D5C5077" w14:textId="77777777" w:rsidR="006833F1" w:rsidRPr="0047310F" w:rsidRDefault="006833F1" w:rsidP="006833F1">
      <w:pPr>
        <w:rPr>
          <w:rFonts w:ascii="ＭＳ ゴシック" w:eastAsia="ＭＳ ゴシック" w:hAnsi="ＭＳ ゴシック"/>
          <w:sz w:val="28"/>
          <w:szCs w:val="28"/>
        </w:rPr>
        <w:sectPr w:rsidR="006833F1" w:rsidRPr="0047310F" w:rsidSect="00777614">
          <w:headerReference w:type="default" r:id="rId10"/>
          <w:footerReference w:type="default" r:id="rId11"/>
          <w:type w:val="continuous"/>
          <w:pgSz w:w="11906" w:h="16838" w:code="9"/>
          <w:pgMar w:top="1134" w:right="1134" w:bottom="1701" w:left="1134" w:header="851" w:footer="992" w:gutter="0"/>
          <w:pgNumType w:start="1"/>
          <w:cols w:space="425"/>
          <w:docGrid w:type="linesAndChars" w:linePitch="346" w:charSpace="-1523"/>
        </w:sectPr>
      </w:pPr>
    </w:p>
    <w:p w14:paraId="1987BCF9" w14:textId="77777777" w:rsidR="00BF3ABC" w:rsidRPr="008D1A91" w:rsidRDefault="00043EDA" w:rsidP="00BF3ABC">
      <w:pPr>
        <w:ind w:left="229" w:hangingChars="100" w:hanging="229"/>
      </w:pPr>
      <w:r w:rsidRPr="009C4577">
        <w:rPr>
          <w:rFonts w:hint="eastAsia"/>
        </w:rPr>
        <w:t xml:space="preserve">　</w:t>
      </w:r>
      <w:r w:rsidR="00BF3ABC">
        <w:rPr>
          <w:rFonts w:hint="eastAsia"/>
        </w:rPr>
        <w:t xml:space="preserve">　</w:t>
      </w:r>
      <w:r w:rsidR="00BF3ABC" w:rsidRPr="009C4577">
        <w:rPr>
          <w:rFonts w:hint="eastAsia"/>
        </w:rPr>
        <w:t>学校</w:t>
      </w:r>
      <w:r w:rsidR="00BF3ABC">
        <w:rPr>
          <w:rFonts w:hint="eastAsia"/>
        </w:rPr>
        <w:t>を</w:t>
      </w:r>
      <w:r w:rsidR="00BF3ABC" w:rsidRPr="006E2B69">
        <w:rPr>
          <w:rFonts w:hint="eastAsia"/>
        </w:rPr>
        <w:t>いつどのように再開するか</w:t>
      </w:r>
      <w:r w:rsidR="00BF3ABC" w:rsidRPr="009C4577">
        <w:rPr>
          <w:rFonts w:hint="eastAsia"/>
        </w:rPr>
        <w:t>は、</w:t>
      </w:r>
      <w:r w:rsidR="00BF3ABC" w:rsidRPr="008D1A91">
        <w:rPr>
          <w:rFonts w:hint="eastAsia"/>
        </w:rPr>
        <w:t>災害の程度等によって異なる。また、学校が避難所となっている場合、避難所の機能を維持したまま学校教育を再開することも考えられる。</w:t>
      </w:r>
    </w:p>
    <w:p w14:paraId="07696AD6" w14:textId="77777777" w:rsidR="00BF3ABC" w:rsidRPr="009C4577" w:rsidRDefault="00BF3ABC" w:rsidP="00BF3ABC">
      <w:pPr>
        <w:ind w:leftChars="100" w:left="229" w:firstLineChars="100" w:firstLine="229"/>
      </w:pPr>
      <w:r w:rsidRPr="008D1A91">
        <w:rPr>
          <w:rFonts w:hint="eastAsia"/>
        </w:rPr>
        <w:t>学校再開にあたっては、以下の項目を総合的に判断して行い、</w:t>
      </w:r>
      <w:r>
        <w:rPr>
          <w:rFonts w:hint="eastAsia"/>
        </w:rPr>
        <w:t>地元自治体</w:t>
      </w:r>
      <w:r w:rsidRPr="001C7F7B">
        <w:rPr>
          <w:rFonts w:hint="eastAsia"/>
          <w:color w:val="FF0000"/>
        </w:rPr>
        <w:t>、</w:t>
      </w:r>
      <w:r w:rsidRPr="009C4577">
        <w:rPr>
          <w:rFonts w:hint="eastAsia"/>
        </w:rPr>
        <w:t>避難所運営会議</w:t>
      </w:r>
      <w:r w:rsidRPr="006E2B69">
        <w:rPr>
          <w:rFonts w:hint="eastAsia"/>
        </w:rPr>
        <w:t>及び県教育局の担当課と協議するものとする。</w:t>
      </w:r>
    </w:p>
    <w:p w14:paraId="72344711" w14:textId="77777777" w:rsidR="00BF3ABC" w:rsidRDefault="00BF3ABC" w:rsidP="00BF3ABC">
      <w:pPr>
        <w:rPr>
          <w:rFonts w:ascii="ＭＳ ゴシック" w:eastAsia="ＭＳ ゴシック" w:hAnsi="ＭＳ ゴシック"/>
        </w:rPr>
      </w:pPr>
    </w:p>
    <w:p w14:paraId="5A974146" w14:textId="77777777" w:rsidR="00BF3ABC" w:rsidRPr="009C4577" w:rsidRDefault="00BF3ABC" w:rsidP="00BF3ABC">
      <w:pPr>
        <w:ind w:firstLineChars="100" w:firstLine="230"/>
        <w:rPr>
          <w:rFonts w:ascii="ＭＳ ゴシック" w:eastAsia="ＭＳ ゴシック" w:hAnsi="ＭＳ ゴシック"/>
          <w:b/>
        </w:rPr>
      </w:pPr>
      <w:r w:rsidRPr="008D1A91">
        <w:rPr>
          <w:rFonts w:ascii="ＭＳ ゴシック" w:eastAsia="ＭＳ ゴシック" w:hAnsi="ＭＳ ゴシック" w:hint="eastAsia"/>
          <w:b/>
        </w:rPr>
        <w:t>【学校再開にあたっての</w:t>
      </w:r>
      <w:r w:rsidRPr="006E2B69">
        <w:rPr>
          <w:rFonts w:ascii="ＭＳ ゴシック" w:eastAsia="ＭＳ ゴシック" w:hAnsi="ＭＳ ゴシック" w:hint="eastAsia"/>
          <w:b/>
        </w:rPr>
        <w:t>チェック項目】</w:t>
      </w:r>
    </w:p>
    <w:p w14:paraId="77AFFC0F" w14:textId="77777777" w:rsidR="00BF3ABC" w:rsidRDefault="00BF3ABC" w:rsidP="00BF3ABC">
      <w:pPr>
        <w:spacing w:line="360" w:lineRule="auto"/>
        <w:ind w:firstLineChars="200" w:firstLine="459"/>
        <w:rPr>
          <w:rFonts w:asciiTheme="minorEastAsia" w:eastAsiaTheme="minorEastAsia" w:hAnsiTheme="minorEastAsia"/>
        </w:rPr>
      </w:pPr>
      <w:r>
        <w:rPr>
          <w:rFonts w:asciiTheme="minorEastAsia" w:eastAsiaTheme="minorEastAsia" w:hAnsiTheme="minorEastAsia" w:hint="eastAsia"/>
        </w:rPr>
        <w:t xml:space="preserve">□　</w:t>
      </w:r>
      <w:r w:rsidRPr="009C4577">
        <w:rPr>
          <w:rFonts w:asciiTheme="minorEastAsia" w:eastAsiaTheme="minorEastAsia" w:hAnsiTheme="minorEastAsia" w:hint="eastAsia"/>
        </w:rPr>
        <w:t>使用可能な</w:t>
      </w:r>
      <w:r w:rsidR="003933B7">
        <w:rPr>
          <w:rFonts w:asciiTheme="minorEastAsia" w:eastAsiaTheme="minorEastAsia" w:hAnsiTheme="minorEastAsia" w:hint="eastAsia"/>
        </w:rPr>
        <w:t>学校</w:t>
      </w:r>
      <w:r w:rsidRPr="009C4577">
        <w:rPr>
          <w:rFonts w:asciiTheme="minorEastAsia" w:eastAsiaTheme="minorEastAsia" w:hAnsiTheme="minorEastAsia" w:hint="eastAsia"/>
        </w:rPr>
        <w:t>施設の把握</w:t>
      </w:r>
    </w:p>
    <w:p w14:paraId="3565BF4A" w14:textId="77777777" w:rsidR="00BF3ABC" w:rsidRDefault="00BF3ABC" w:rsidP="00BF3ABC">
      <w:pPr>
        <w:spacing w:line="360" w:lineRule="auto"/>
        <w:ind w:firstLineChars="200" w:firstLine="459"/>
        <w:rPr>
          <w:rFonts w:asciiTheme="minorEastAsia" w:eastAsiaTheme="minorEastAsia" w:hAnsiTheme="minorEastAsia"/>
          <w:color w:val="FF0000"/>
        </w:rPr>
      </w:pPr>
      <w:r>
        <w:rPr>
          <w:rFonts w:asciiTheme="minorEastAsia" w:eastAsiaTheme="minorEastAsia" w:hAnsiTheme="minorEastAsia" w:hint="eastAsia"/>
        </w:rPr>
        <w:t xml:space="preserve">□　</w:t>
      </w:r>
      <w:r w:rsidRPr="009C4577">
        <w:rPr>
          <w:rFonts w:asciiTheme="minorEastAsia" w:eastAsiaTheme="minorEastAsia" w:hAnsiTheme="minorEastAsia" w:hint="eastAsia"/>
        </w:rPr>
        <w:t>被害を受けた学校施設</w:t>
      </w:r>
      <w:r>
        <w:rPr>
          <w:rFonts w:asciiTheme="minorEastAsia" w:eastAsiaTheme="minorEastAsia" w:hAnsiTheme="minorEastAsia" w:hint="eastAsia"/>
        </w:rPr>
        <w:t>の修理</w:t>
      </w:r>
    </w:p>
    <w:p w14:paraId="1B684CD5" w14:textId="77777777" w:rsidR="00BF3ABC" w:rsidRPr="00BD6FE2" w:rsidRDefault="00BF3ABC" w:rsidP="00BF3ABC">
      <w:pPr>
        <w:spacing w:line="360" w:lineRule="auto"/>
        <w:ind w:firstLineChars="200" w:firstLine="459"/>
        <w:rPr>
          <w:rFonts w:asciiTheme="minorEastAsia" w:eastAsiaTheme="minorEastAsia" w:hAnsiTheme="minorEastAsia"/>
          <w:color w:val="FF0000"/>
        </w:rPr>
      </w:pPr>
      <w:r w:rsidRPr="00BD6FE2">
        <w:rPr>
          <w:rFonts w:asciiTheme="minorEastAsia" w:eastAsiaTheme="minorEastAsia" w:hAnsiTheme="minorEastAsia" w:hint="eastAsia"/>
        </w:rPr>
        <w:t>□　勤務可能な教職員の把握</w:t>
      </w:r>
    </w:p>
    <w:p w14:paraId="0B583DC8" w14:textId="77777777" w:rsidR="00BF3ABC" w:rsidRPr="00BD6FE2" w:rsidRDefault="00BF3ABC" w:rsidP="00BF3ABC">
      <w:pPr>
        <w:spacing w:line="360" w:lineRule="auto"/>
        <w:ind w:firstLineChars="200" w:firstLine="459"/>
        <w:rPr>
          <w:rFonts w:asciiTheme="minorEastAsia" w:eastAsiaTheme="minorEastAsia" w:hAnsiTheme="minorEastAsia"/>
        </w:rPr>
      </w:pPr>
      <w:r w:rsidRPr="00BD6FE2">
        <w:rPr>
          <w:rFonts w:asciiTheme="minorEastAsia" w:eastAsiaTheme="minorEastAsia" w:hAnsiTheme="minorEastAsia" w:hint="eastAsia"/>
        </w:rPr>
        <w:t>□　登校可能な児童生徒の把握</w:t>
      </w:r>
    </w:p>
    <w:p w14:paraId="5346D030" w14:textId="77777777" w:rsidR="00BF3ABC" w:rsidRDefault="00BF3ABC" w:rsidP="00BF3ABC">
      <w:pPr>
        <w:spacing w:line="360" w:lineRule="auto"/>
        <w:ind w:firstLineChars="200" w:firstLine="459"/>
        <w:rPr>
          <w:rFonts w:asciiTheme="minorEastAsia" w:eastAsiaTheme="minorEastAsia" w:hAnsiTheme="minorEastAsia"/>
        </w:rPr>
      </w:pPr>
      <w:r w:rsidRPr="00BD6FE2">
        <w:rPr>
          <w:rFonts w:asciiTheme="minorEastAsia" w:eastAsiaTheme="minorEastAsia" w:hAnsiTheme="minorEastAsia" w:hint="eastAsia"/>
        </w:rPr>
        <w:t>□　学校周辺</w:t>
      </w:r>
      <w:r w:rsidRPr="009C4577">
        <w:rPr>
          <w:rFonts w:asciiTheme="minorEastAsia" w:eastAsiaTheme="minorEastAsia" w:hAnsiTheme="minorEastAsia" w:hint="eastAsia"/>
        </w:rPr>
        <w:t>の安全点検の実施</w:t>
      </w:r>
    </w:p>
    <w:p w14:paraId="5EAD938F" w14:textId="77777777" w:rsidR="00D72532" w:rsidRDefault="00D72532" w:rsidP="00BF3ABC">
      <w:pPr>
        <w:spacing w:line="360" w:lineRule="auto"/>
        <w:ind w:firstLineChars="200" w:firstLine="459"/>
        <w:rPr>
          <w:rFonts w:asciiTheme="minorEastAsia" w:eastAsiaTheme="minorEastAsia" w:hAnsiTheme="minorEastAsia"/>
        </w:rPr>
      </w:pPr>
      <w:r w:rsidRPr="00CB23B7">
        <w:rPr>
          <w:rFonts w:asciiTheme="minorEastAsia" w:eastAsiaTheme="minorEastAsia" w:hAnsiTheme="minorEastAsia" w:hint="eastAsia"/>
        </w:rPr>
        <w:t>□　応急教育に係る計画の作成</w:t>
      </w:r>
    </w:p>
    <w:p w14:paraId="4402B1C9" w14:textId="77777777" w:rsidR="00BF3ABC" w:rsidRDefault="00BF3ABC" w:rsidP="00BF3ABC">
      <w:pPr>
        <w:spacing w:line="360" w:lineRule="auto"/>
        <w:ind w:firstLineChars="200" w:firstLine="459"/>
        <w:rPr>
          <w:rFonts w:asciiTheme="minorEastAsia" w:eastAsiaTheme="minorEastAsia" w:hAnsiTheme="minorEastAsia"/>
        </w:rPr>
      </w:pPr>
      <w:r>
        <w:rPr>
          <w:rFonts w:asciiTheme="minorEastAsia" w:eastAsiaTheme="minorEastAsia" w:hAnsiTheme="minorEastAsia" w:hint="eastAsia"/>
        </w:rPr>
        <w:t xml:space="preserve">□　</w:t>
      </w:r>
      <w:r w:rsidRPr="009C4577">
        <w:rPr>
          <w:rFonts w:asciiTheme="minorEastAsia" w:eastAsiaTheme="minorEastAsia" w:hAnsiTheme="minorEastAsia" w:hint="eastAsia"/>
        </w:rPr>
        <w:t>登校日の決定</w:t>
      </w:r>
      <w:r>
        <w:rPr>
          <w:rFonts w:asciiTheme="minorEastAsia" w:eastAsiaTheme="minorEastAsia" w:hAnsiTheme="minorEastAsia" w:hint="eastAsia"/>
        </w:rPr>
        <w:t>及び</w:t>
      </w:r>
      <w:r w:rsidRPr="009C4577">
        <w:rPr>
          <w:rFonts w:asciiTheme="minorEastAsia" w:eastAsiaTheme="minorEastAsia" w:hAnsiTheme="minorEastAsia" w:hint="eastAsia"/>
        </w:rPr>
        <w:t>児童生徒</w:t>
      </w:r>
      <w:r>
        <w:rPr>
          <w:rFonts w:asciiTheme="minorEastAsia" w:eastAsiaTheme="minorEastAsia" w:hAnsiTheme="minorEastAsia" w:hint="eastAsia"/>
        </w:rPr>
        <w:t>等</w:t>
      </w:r>
      <w:r w:rsidRPr="005628C8">
        <w:rPr>
          <w:rFonts w:asciiTheme="minorEastAsia" w:eastAsiaTheme="minorEastAsia" w:hAnsiTheme="minorEastAsia" w:hint="eastAsia"/>
        </w:rPr>
        <w:t>・</w:t>
      </w:r>
      <w:r w:rsidRPr="009C4577">
        <w:rPr>
          <w:rFonts w:asciiTheme="minorEastAsia" w:eastAsiaTheme="minorEastAsia" w:hAnsiTheme="minorEastAsia" w:hint="eastAsia"/>
        </w:rPr>
        <w:t>保護者への通知</w:t>
      </w:r>
    </w:p>
    <w:p w14:paraId="366B47E2" w14:textId="77777777" w:rsidR="00BF3ABC" w:rsidRDefault="00BF3ABC" w:rsidP="00BF3ABC">
      <w:pPr>
        <w:spacing w:line="360" w:lineRule="auto"/>
        <w:ind w:firstLineChars="200" w:firstLine="459"/>
        <w:rPr>
          <w:rFonts w:asciiTheme="minorEastAsia" w:eastAsiaTheme="minorEastAsia" w:hAnsiTheme="minorEastAsia"/>
        </w:rPr>
      </w:pPr>
      <w:r>
        <w:rPr>
          <w:rFonts w:asciiTheme="minorEastAsia" w:eastAsiaTheme="minorEastAsia" w:hAnsiTheme="minorEastAsia" w:hint="eastAsia"/>
        </w:rPr>
        <w:t xml:space="preserve">□　</w:t>
      </w:r>
      <w:r w:rsidRPr="009C4577">
        <w:rPr>
          <w:rFonts w:asciiTheme="minorEastAsia" w:eastAsiaTheme="minorEastAsia" w:hAnsiTheme="minorEastAsia" w:hint="eastAsia"/>
        </w:rPr>
        <w:t>教科書等の学用品の援助が必要な児童生徒の把握</w:t>
      </w:r>
    </w:p>
    <w:p w14:paraId="4CB1771A" w14:textId="77777777" w:rsidR="00BF3ABC" w:rsidRPr="009C4577" w:rsidRDefault="00BF3ABC" w:rsidP="00BF3ABC">
      <w:pPr>
        <w:spacing w:line="360" w:lineRule="auto"/>
        <w:ind w:firstLineChars="200" w:firstLine="459"/>
        <w:rPr>
          <w:rFonts w:asciiTheme="minorEastAsia" w:eastAsiaTheme="minorEastAsia" w:hAnsiTheme="minorEastAsia"/>
        </w:rPr>
      </w:pPr>
      <w:r>
        <w:rPr>
          <w:rFonts w:asciiTheme="minorEastAsia" w:eastAsiaTheme="minorEastAsia" w:hAnsiTheme="minorEastAsia" w:hint="eastAsia"/>
        </w:rPr>
        <w:t xml:space="preserve">□　</w:t>
      </w:r>
      <w:r w:rsidRPr="00945451">
        <w:rPr>
          <w:rFonts w:hint="eastAsia"/>
        </w:rPr>
        <w:t>授業料免除を希望する</w:t>
      </w:r>
      <w:r>
        <w:rPr>
          <w:rFonts w:hint="eastAsia"/>
        </w:rPr>
        <w:t>児童</w:t>
      </w:r>
      <w:r w:rsidRPr="00945451">
        <w:rPr>
          <w:rFonts w:hint="eastAsia"/>
        </w:rPr>
        <w:t>生徒</w:t>
      </w:r>
      <w:r>
        <w:rPr>
          <w:rFonts w:hint="eastAsia"/>
        </w:rPr>
        <w:t>の把握</w:t>
      </w:r>
    </w:p>
    <w:p w14:paraId="4F32FDA8" w14:textId="77777777" w:rsidR="00BF3ABC" w:rsidRPr="009213D5" w:rsidRDefault="00BF3ABC" w:rsidP="00BF3ABC">
      <w:pPr>
        <w:spacing w:line="360" w:lineRule="auto"/>
        <w:ind w:firstLineChars="200" w:firstLine="459"/>
        <w:rPr>
          <w:rFonts w:asciiTheme="minorEastAsia" w:eastAsiaTheme="minorEastAsia" w:hAnsiTheme="minorEastAsia"/>
        </w:rPr>
      </w:pPr>
      <w:r w:rsidRPr="00BD6FE2">
        <w:rPr>
          <w:rFonts w:asciiTheme="minorEastAsia" w:eastAsiaTheme="minorEastAsia" w:hAnsiTheme="minorEastAsia" w:hint="eastAsia"/>
        </w:rPr>
        <w:t>□　児童生徒等の心のケアの対応</w:t>
      </w:r>
    </w:p>
    <w:p w14:paraId="7239EE5E" w14:textId="77777777" w:rsidR="00BF3ABC" w:rsidRDefault="00BF3ABC" w:rsidP="00BF3ABC">
      <w:pPr>
        <w:ind w:firstLineChars="100" w:firstLine="229"/>
        <w:rPr>
          <w:rFonts w:ascii="ＭＳ ゴシック" w:eastAsia="ＭＳ ゴシック" w:hAnsi="ＭＳ ゴシック"/>
        </w:rPr>
      </w:pPr>
    </w:p>
    <w:p w14:paraId="337A9245" w14:textId="77777777" w:rsidR="007B0714" w:rsidRPr="00964EC8" w:rsidRDefault="007B0714" w:rsidP="00BF3ABC">
      <w:pPr>
        <w:ind w:firstLineChars="100" w:firstLine="229"/>
        <w:rPr>
          <w:rFonts w:ascii="ＭＳ ゴシック" w:eastAsia="ＭＳ ゴシック" w:hAnsi="ＭＳ ゴシック"/>
        </w:rPr>
      </w:pPr>
    </w:p>
    <w:p w14:paraId="004A404E" w14:textId="77777777" w:rsidR="00BF3ABC" w:rsidRPr="009C4577" w:rsidRDefault="00BF3ABC" w:rsidP="00BF3ABC">
      <w:pPr>
        <w:ind w:firstLineChars="100" w:firstLine="230"/>
        <w:rPr>
          <w:rFonts w:ascii="ＭＳ ゴシック" w:eastAsia="ＭＳ ゴシック" w:hAnsi="ＭＳ ゴシック"/>
          <w:b/>
        </w:rPr>
      </w:pPr>
      <w:r>
        <w:rPr>
          <w:rFonts w:ascii="ＭＳ ゴシック" w:eastAsia="ＭＳ ゴシック" w:hAnsi="ＭＳ ゴシック" w:hint="eastAsia"/>
          <w:b/>
        </w:rPr>
        <w:t xml:space="preserve">１　</w:t>
      </w:r>
      <w:r w:rsidRPr="009C4577">
        <w:rPr>
          <w:rFonts w:ascii="ＭＳ ゴシック" w:eastAsia="ＭＳ ゴシック" w:hAnsi="ＭＳ ゴシック" w:hint="eastAsia"/>
          <w:b/>
        </w:rPr>
        <w:t>使用可能な</w:t>
      </w:r>
      <w:r w:rsidRPr="006E2B69">
        <w:rPr>
          <w:rFonts w:ascii="ＭＳ ゴシック" w:eastAsia="ＭＳ ゴシック" w:hAnsi="ＭＳ ゴシック" w:hint="eastAsia"/>
          <w:b/>
        </w:rPr>
        <w:t>教室・</w:t>
      </w:r>
      <w:r w:rsidRPr="009C4577">
        <w:rPr>
          <w:rFonts w:ascii="ＭＳ ゴシック" w:eastAsia="ＭＳ ゴシック" w:hAnsi="ＭＳ ゴシック" w:hint="eastAsia"/>
          <w:b/>
        </w:rPr>
        <w:t>施設の把握</w:t>
      </w:r>
    </w:p>
    <w:p w14:paraId="3B919EA4" w14:textId="77777777" w:rsidR="00BF3ABC" w:rsidRDefault="00BF3ABC" w:rsidP="00BF3ABC">
      <w:pPr>
        <w:ind w:firstLineChars="200" w:firstLine="459"/>
      </w:pPr>
      <w:r>
        <w:rPr>
          <w:rFonts w:hint="eastAsia"/>
        </w:rPr>
        <w:t>・使用可能な普通教室、特別教室等の数を調査する。</w:t>
      </w:r>
    </w:p>
    <w:p w14:paraId="5C7FDD28" w14:textId="77777777" w:rsidR="00BF3ABC" w:rsidRDefault="00BF3ABC" w:rsidP="00BF3ABC">
      <w:pPr>
        <w:ind w:leftChars="200" w:left="688" w:hangingChars="100" w:hanging="229"/>
      </w:pPr>
      <w:r>
        <w:rPr>
          <w:rFonts w:hint="eastAsia"/>
        </w:rPr>
        <w:t>・</w:t>
      </w:r>
      <w:r w:rsidRPr="00945451">
        <w:rPr>
          <w:rFonts w:hint="eastAsia"/>
        </w:rPr>
        <w:t>使用可能</w:t>
      </w:r>
      <w:r w:rsidRPr="006E2B69">
        <w:rPr>
          <w:rFonts w:hint="eastAsia"/>
        </w:rPr>
        <w:t>な</w:t>
      </w:r>
      <w:r w:rsidRPr="00945451">
        <w:rPr>
          <w:rFonts w:hint="eastAsia"/>
        </w:rPr>
        <w:t>教室が少なければ、短縮授業の検討や被害を免れた近隣学校施設や公共施設の利用を検討する。</w:t>
      </w:r>
    </w:p>
    <w:p w14:paraId="30543F1E" w14:textId="77777777" w:rsidR="00BF3ABC" w:rsidRPr="00945451" w:rsidRDefault="00BF3ABC" w:rsidP="00BF3ABC">
      <w:pPr>
        <w:ind w:leftChars="200" w:left="688" w:hangingChars="100" w:hanging="229"/>
      </w:pPr>
      <w:r>
        <w:rPr>
          <w:rFonts w:hint="eastAsia"/>
        </w:rPr>
        <w:t>・</w:t>
      </w:r>
      <w:r w:rsidRPr="00BF3ABC">
        <w:rPr>
          <w:rFonts w:hint="eastAsia"/>
        </w:rPr>
        <w:t>必要に応じて、臨時に</w:t>
      </w:r>
      <w:r w:rsidRPr="00945451">
        <w:rPr>
          <w:rFonts w:hint="eastAsia"/>
        </w:rPr>
        <w:t>環境衛生検査を実施し、検査結果を</w:t>
      </w:r>
      <w:r w:rsidRPr="00D96864">
        <w:rPr>
          <w:rFonts w:hint="eastAsia"/>
          <w:bdr w:val="single" w:sz="4" w:space="0" w:color="auto"/>
        </w:rPr>
        <w:t>保健体育課</w:t>
      </w:r>
      <w:r w:rsidRPr="00945451">
        <w:rPr>
          <w:rFonts w:hint="eastAsia"/>
        </w:rPr>
        <w:t>に報告したうえで必要な措置を行う。</w:t>
      </w:r>
    </w:p>
    <w:p w14:paraId="2B0637D8" w14:textId="77777777" w:rsidR="00BF3ABC" w:rsidRPr="00BF3ABC" w:rsidRDefault="00BF3ABC" w:rsidP="00BF3ABC">
      <w:pPr>
        <w:spacing w:beforeLines="50" w:before="173"/>
        <w:ind w:firstLineChars="300" w:firstLine="688"/>
        <w:rPr>
          <w:rFonts w:ascii="ＭＳ ゴシック" w:eastAsia="ＭＳ ゴシック" w:hAnsi="ＭＳ ゴシック"/>
          <w:sz w:val="21"/>
        </w:rPr>
      </w:pPr>
      <w:r>
        <w:rPr>
          <w:noProof/>
        </w:rPr>
        <mc:AlternateContent>
          <mc:Choice Requires="wps">
            <w:drawing>
              <wp:anchor distT="0" distB="0" distL="114300" distR="114300" simplePos="0" relativeHeight="251670528" behindDoc="0" locked="0" layoutInCell="1" allowOverlap="1" wp14:anchorId="578FEB0F" wp14:editId="473979C9">
                <wp:simplePos x="0" y="0"/>
                <wp:positionH relativeFrom="column">
                  <wp:posOffset>319001</wp:posOffset>
                </wp:positionH>
                <wp:positionV relativeFrom="paragraph">
                  <wp:posOffset>49818</wp:posOffset>
                </wp:positionV>
                <wp:extent cx="6028055" cy="1226127"/>
                <wp:effectExtent l="0" t="0" r="10795" b="12700"/>
                <wp:wrapNone/>
                <wp:docPr id="12" name="AutoShape 2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055" cy="1226127"/>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7BAE4" id="AutoShape 2142" o:spid="_x0000_s1026" style="position:absolute;left:0;text-align:left;margin-left:25.1pt;margin-top:3.9pt;width:474.65pt;height:9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" filled="f">
                <v:stroke dashstyle="dash"/>
                <v:textbox inset="5.85pt,2.25mm,5.85pt,.7pt"/>
              </v:roundrect>
            </w:pict>
          </mc:Fallback>
        </mc:AlternateContent>
      </w:r>
      <w:r w:rsidRPr="00B43C9E">
        <w:rPr>
          <w:rFonts w:hint="eastAsia"/>
          <w:sz w:val="21"/>
        </w:rPr>
        <w:t>（参考）</w:t>
      </w:r>
      <w:r w:rsidRPr="00BF3ABC">
        <w:rPr>
          <w:rFonts w:ascii="ＭＳ ゴシック" w:eastAsia="ＭＳ ゴシック" w:hAnsi="ＭＳ ゴシック" w:hint="eastAsia"/>
          <w:sz w:val="21"/>
        </w:rPr>
        <w:t>学校環境衛生基準（文部科学省）</w:t>
      </w:r>
    </w:p>
    <w:p w14:paraId="28991A0F" w14:textId="77777777" w:rsidR="00BF3ABC" w:rsidRPr="00BF3ABC" w:rsidRDefault="00BF3ABC" w:rsidP="00BF3ABC">
      <w:pPr>
        <w:ind w:left="688" w:firstLineChars="100" w:firstLine="199"/>
        <w:rPr>
          <w:rFonts w:cs="ＭＳ Ｐゴシック"/>
          <w:bCs/>
          <w:color w:val="000000"/>
          <w:kern w:val="0"/>
          <w:sz w:val="21"/>
        </w:rPr>
      </w:pPr>
      <w:r w:rsidRPr="00BF3ABC">
        <w:rPr>
          <w:rFonts w:cs="ＭＳ Ｐゴシック" w:hint="eastAsia"/>
          <w:bCs/>
          <w:color w:val="000000"/>
          <w:kern w:val="0"/>
          <w:sz w:val="21"/>
        </w:rPr>
        <w:t>第６　雑則</w:t>
      </w:r>
    </w:p>
    <w:p w14:paraId="14897AF5" w14:textId="77777777" w:rsidR="00BF3ABC" w:rsidRPr="00BF3ABC" w:rsidRDefault="00BF3ABC" w:rsidP="00BF3ABC">
      <w:pPr>
        <w:widowControl/>
        <w:ind w:leftChars="500" w:left="1346" w:hangingChars="100" w:hanging="199"/>
        <w:jc w:val="left"/>
        <w:rPr>
          <w:rFonts w:cs="ＭＳ Ｐゴシック"/>
          <w:color w:val="000000"/>
          <w:kern w:val="0"/>
          <w:sz w:val="21"/>
        </w:rPr>
      </w:pPr>
      <w:r w:rsidRPr="00BF3ABC">
        <w:rPr>
          <w:rFonts w:cs="ＭＳ Ｐゴシック" w:hint="eastAsia"/>
          <w:color w:val="000000"/>
          <w:kern w:val="0"/>
          <w:sz w:val="21"/>
        </w:rPr>
        <w:t xml:space="preserve">１　</w:t>
      </w:r>
      <w:r w:rsidRPr="00BF3ABC">
        <w:rPr>
          <w:rFonts w:cs="ＭＳ Ｐゴシック"/>
          <w:color w:val="000000"/>
          <w:kern w:val="0"/>
          <w:sz w:val="21"/>
        </w:rPr>
        <w:t>学校においては、次のような場合、必要</w:t>
      </w:r>
      <w:r w:rsidRPr="00BF3ABC">
        <w:rPr>
          <w:rFonts w:cs="ＭＳ Ｐゴシック" w:hint="eastAsia"/>
          <w:color w:val="000000"/>
          <w:kern w:val="0"/>
          <w:sz w:val="21"/>
        </w:rPr>
        <w:t>があるときは</w:t>
      </w:r>
      <w:r w:rsidRPr="00BF3ABC">
        <w:rPr>
          <w:rFonts w:cs="ＭＳ Ｐゴシック"/>
          <w:color w:val="000000"/>
          <w:kern w:val="0"/>
          <w:sz w:val="21"/>
        </w:rPr>
        <w:t>、</w:t>
      </w:r>
      <w:r w:rsidRPr="00BF3ABC">
        <w:rPr>
          <w:rFonts w:cs="ＭＳ Ｐゴシック" w:hint="eastAsia"/>
          <w:color w:val="000000"/>
          <w:kern w:val="0"/>
          <w:sz w:val="21"/>
        </w:rPr>
        <w:t>臨時に</w:t>
      </w:r>
      <w:r w:rsidRPr="00BF3ABC">
        <w:rPr>
          <w:rFonts w:cs="ＭＳ Ｐゴシック"/>
          <w:color w:val="000000"/>
          <w:kern w:val="0"/>
          <w:sz w:val="21"/>
        </w:rPr>
        <w:t>必要な検査を行う</w:t>
      </w:r>
      <w:r w:rsidRPr="00BF3ABC">
        <w:rPr>
          <w:rFonts w:cs="ＭＳ Ｐゴシック" w:hint="eastAsia"/>
          <w:color w:val="000000"/>
          <w:kern w:val="0"/>
          <w:sz w:val="21"/>
        </w:rPr>
        <w:t>ものとする</w:t>
      </w:r>
      <w:r w:rsidRPr="00BF3ABC">
        <w:rPr>
          <w:rFonts w:cs="ＭＳ Ｐゴシック"/>
          <w:color w:val="000000"/>
          <w:kern w:val="0"/>
          <w:sz w:val="21"/>
        </w:rPr>
        <w:t>。</w:t>
      </w:r>
    </w:p>
    <w:p w14:paraId="793EC3BF" w14:textId="77777777" w:rsidR="00BF3ABC" w:rsidRPr="00B43C9E" w:rsidRDefault="00BF3ABC" w:rsidP="00BF3ABC">
      <w:pPr>
        <w:widowControl/>
        <w:ind w:leftChars="500" w:left="1346" w:hangingChars="100" w:hanging="199"/>
        <w:jc w:val="left"/>
        <w:rPr>
          <w:rFonts w:cs="ＭＳ Ｐゴシック"/>
          <w:color w:val="000000"/>
          <w:kern w:val="0"/>
          <w:sz w:val="21"/>
        </w:rPr>
      </w:pPr>
      <w:r w:rsidRPr="00BF3ABC">
        <w:rPr>
          <w:rFonts w:cs="ＭＳ Ｐゴシック" w:hint="eastAsia"/>
          <w:color w:val="000000"/>
          <w:kern w:val="0"/>
          <w:sz w:val="21"/>
        </w:rPr>
        <w:t>（２）</w:t>
      </w:r>
      <w:r>
        <w:rPr>
          <w:rFonts w:cs="ＭＳ Ｐゴシック"/>
          <w:color w:val="000000"/>
          <w:kern w:val="0"/>
          <w:sz w:val="21"/>
        </w:rPr>
        <w:t>風水害等により環境が不潔になり</w:t>
      </w:r>
      <w:r w:rsidRPr="00B43C9E">
        <w:rPr>
          <w:rFonts w:cs="ＭＳ Ｐゴシック"/>
          <w:color w:val="000000"/>
          <w:kern w:val="0"/>
          <w:sz w:val="21"/>
        </w:rPr>
        <w:t>又は汚染され、伝染病の発生のおそれがあるとき。</w:t>
      </w:r>
    </w:p>
    <w:p w14:paraId="77E85FCF" w14:textId="77777777" w:rsidR="00BF3ABC" w:rsidRDefault="00BF3ABC" w:rsidP="00BF3ABC">
      <w:pPr>
        <w:ind w:leftChars="100" w:left="690" w:hangingChars="200" w:hanging="461"/>
        <w:rPr>
          <w:rFonts w:asciiTheme="majorEastAsia" w:eastAsiaTheme="majorEastAsia" w:hAnsiTheme="majorEastAsia"/>
          <w:b/>
        </w:rPr>
      </w:pPr>
    </w:p>
    <w:p w14:paraId="28B077EB" w14:textId="77777777" w:rsidR="007B0714" w:rsidRDefault="007B0714" w:rsidP="00BF3ABC">
      <w:pPr>
        <w:ind w:leftChars="100" w:left="688" w:hangingChars="200" w:hanging="459"/>
      </w:pPr>
    </w:p>
    <w:p w14:paraId="14F5459F" w14:textId="77777777" w:rsidR="007B0714" w:rsidRDefault="007B0714" w:rsidP="00BF3ABC">
      <w:pPr>
        <w:ind w:leftChars="100" w:left="690" w:hangingChars="200" w:hanging="461"/>
        <w:rPr>
          <w:rFonts w:asciiTheme="majorEastAsia" w:eastAsiaTheme="majorEastAsia" w:hAnsiTheme="majorEastAsia"/>
          <w:b/>
        </w:rPr>
      </w:pPr>
    </w:p>
    <w:p w14:paraId="207C90AC" w14:textId="77777777" w:rsidR="00BF3ABC" w:rsidRPr="009C4577" w:rsidRDefault="00BF3ABC" w:rsidP="00BF3ABC">
      <w:pPr>
        <w:ind w:leftChars="100" w:left="690" w:hangingChars="200" w:hanging="461"/>
        <w:rPr>
          <w:rFonts w:asciiTheme="majorEastAsia" w:eastAsiaTheme="majorEastAsia" w:hAnsiTheme="majorEastAsia"/>
          <w:b/>
        </w:rPr>
      </w:pPr>
      <w:r>
        <w:rPr>
          <w:rFonts w:asciiTheme="majorEastAsia" w:eastAsiaTheme="majorEastAsia" w:hAnsiTheme="majorEastAsia" w:hint="eastAsia"/>
          <w:b/>
        </w:rPr>
        <w:t xml:space="preserve">２　</w:t>
      </w:r>
      <w:r w:rsidRPr="009C4577">
        <w:rPr>
          <w:rFonts w:asciiTheme="majorEastAsia" w:eastAsiaTheme="majorEastAsia" w:hAnsiTheme="majorEastAsia" w:hint="eastAsia"/>
          <w:b/>
        </w:rPr>
        <w:t>被害を受けた学校施設の修理</w:t>
      </w:r>
    </w:p>
    <w:p w14:paraId="65C6DAE4" w14:textId="77777777" w:rsidR="00BF3ABC" w:rsidRPr="00945451" w:rsidRDefault="00BF3ABC" w:rsidP="00BF3ABC">
      <w:pPr>
        <w:ind w:firstLineChars="300" w:firstLine="688"/>
      </w:pPr>
      <w:r w:rsidRPr="00945451">
        <w:rPr>
          <w:rFonts w:hint="eastAsia"/>
        </w:rPr>
        <w:t>必要に応じて</w:t>
      </w:r>
      <w:r>
        <w:rPr>
          <w:rFonts w:hint="eastAsia"/>
        </w:rPr>
        <w:t>、</w:t>
      </w:r>
      <w:r w:rsidRPr="001118AE">
        <w:rPr>
          <w:rFonts w:hint="eastAsia"/>
          <w:bdr w:val="single" w:sz="4" w:space="0" w:color="auto"/>
        </w:rPr>
        <w:t>教育施設課</w:t>
      </w:r>
      <w:r w:rsidRPr="00945451">
        <w:rPr>
          <w:rFonts w:hint="eastAsia"/>
        </w:rPr>
        <w:t>と調整を取りながら実施する。</w:t>
      </w:r>
    </w:p>
    <w:p w14:paraId="18C856D0" w14:textId="77777777" w:rsidR="00BF3ABC" w:rsidRPr="00FD3548" w:rsidRDefault="00BF3ABC" w:rsidP="00BF3ABC">
      <w:pPr>
        <w:spacing w:line="180" w:lineRule="exact"/>
        <w:rPr>
          <w:rFonts w:ascii="ＭＳ ゴシック" w:eastAsia="ＭＳ ゴシック" w:hAnsi="ＭＳ ゴシック"/>
          <w:b/>
        </w:rPr>
      </w:pPr>
    </w:p>
    <w:p w14:paraId="58B73850" w14:textId="77777777" w:rsidR="00BF3ABC" w:rsidRPr="00BD6FE2" w:rsidRDefault="00BF3ABC" w:rsidP="00BF3ABC">
      <w:pPr>
        <w:ind w:firstLineChars="100" w:firstLine="230"/>
        <w:rPr>
          <w:rFonts w:ascii="ＭＳ ゴシック" w:eastAsia="ＭＳ ゴシック" w:hAnsi="ＭＳ ゴシック"/>
          <w:b/>
        </w:rPr>
      </w:pPr>
      <w:r w:rsidRPr="00BD6FE2">
        <w:rPr>
          <w:rFonts w:ascii="ＭＳ ゴシック" w:eastAsia="ＭＳ ゴシック" w:hAnsi="ＭＳ ゴシック" w:hint="eastAsia"/>
          <w:b/>
        </w:rPr>
        <w:t xml:space="preserve">３　</w:t>
      </w:r>
      <w:r w:rsidRPr="00BD6FE2">
        <w:rPr>
          <w:rFonts w:asciiTheme="majorEastAsia" w:eastAsiaTheme="majorEastAsia" w:hAnsiTheme="majorEastAsia" w:hint="eastAsia"/>
          <w:b/>
        </w:rPr>
        <w:t>勤務可能な教職員の把握</w:t>
      </w:r>
    </w:p>
    <w:p w14:paraId="07F82B3C" w14:textId="77777777" w:rsidR="00BF3ABC" w:rsidRPr="00BD6FE2" w:rsidRDefault="00BF3ABC" w:rsidP="00BF3ABC">
      <w:pPr>
        <w:ind w:leftChars="186" w:left="427" w:firstLineChars="114" w:firstLine="262"/>
        <w:rPr>
          <w:color w:val="FF0000"/>
        </w:rPr>
      </w:pPr>
      <w:r w:rsidRPr="00BD6FE2">
        <w:rPr>
          <w:rFonts w:hint="eastAsia"/>
        </w:rPr>
        <w:t>教職員及びその家族の安否、被害状況等を踏まえ、勤務可能な教職員数を把握する。</w:t>
      </w:r>
    </w:p>
    <w:p w14:paraId="569F4BED" w14:textId="77777777" w:rsidR="00BF3ABC" w:rsidRPr="00BD6FE2" w:rsidRDefault="00BF3ABC" w:rsidP="00BF3ABC">
      <w:pPr>
        <w:spacing w:line="180" w:lineRule="exact"/>
        <w:rPr>
          <w:rFonts w:ascii="ＭＳ ゴシック" w:eastAsia="ＭＳ ゴシック" w:hAnsi="ＭＳ ゴシック"/>
          <w:b/>
        </w:rPr>
      </w:pPr>
    </w:p>
    <w:p w14:paraId="3830A69A" w14:textId="77777777" w:rsidR="00BF3ABC" w:rsidRPr="00BD6FE2" w:rsidRDefault="00BF3ABC" w:rsidP="00BF3ABC">
      <w:pPr>
        <w:ind w:firstLineChars="100" w:firstLine="230"/>
        <w:rPr>
          <w:rFonts w:ascii="ＭＳ ゴシック" w:eastAsia="ＭＳ ゴシック" w:hAnsi="ＭＳ ゴシック"/>
          <w:b/>
          <w:color w:val="FF0000"/>
        </w:rPr>
      </w:pPr>
      <w:r w:rsidRPr="00BD6FE2">
        <w:rPr>
          <w:rFonts w:ascii="ＭＳ ゴシック" w:eastAsia="ＭＳ ゴシック" w:hAnsi="ＭＳ ゴシック" w:hint="eastAsia"/>
          <w:b/>
        </w:rPr>
        <w:t>４</w:t>
      </w:r>
      <w:r w:rsidRPr="00BD6FE2">
        <w:rPr>
          <w:rFonts w:asciiTheme="majorEastAsia" w:eastAsiaTheme="majorEastAsia" w:hAnsiTheme="majorEastAsia" w:hint="eastAsia"/>
          <w:b/>
        </w:rPr>
        <w:t xml:space="preserve">　登校可能な児童生徒の把握</w:t>
      </w:r>
    </w:p>
    <w:p w14:paraId="3D74442D" w14:textId="77777777" w:rsidR="00BF3ABC" w:rsidRPr="00964EC8" w:rsidRDefault="00BF3ABC" w:rsidP="00BF3ABC">
      <w:pPr>
        <w:ind w:firstLineChars="100" w:firstLine="229"/>
        <w:rPr>
          <w:rFonts w:ascii="ＭＳ ゴシック" w:eastAsia="ＭＳ ゴシック" w:hAnsi="ＭＳ ゴシック"/>
          <w:b/>
        </w:rPr>
      </w:pPr>
      <w:r w:rsidRPr="00BD6FE2">
        <w:rPr>
          <w:rFonts w:hint="eastAsia"/>
        </w:rPr>
        <w:t xml:space="preserve">　　安否確認や被害状況の結果を踏まえ、登校可能な児童生徒数を把握する。</w:t>
      </w:r>
    </w:p>
    <w:p w14:paraId="30685135" w14:textId="77777777" w:rsidR="00BF3ABC" w:rsidRPr="00FD3548" w:rsidRDefault="00BF3ABC" w:rsidP="00BF3ABC">
      <w:pPr>
        <w:spacing w:line="180" w:lineRule="exact"/>
        <w:rPr>
          <w:rFonts w:ascii="ＭＳ ゴシック" w:eastAsia="ＭＳ ゴシック" w:hAnsi="ＭＳ ゴシック"/>
          <w:b/>
        </w:rPr>
      </w:pPr>
    </w:p>
    <w:p w14:paraId="2D003672" w14:textId="77777777" w:rsidR="00BF3ABC" w:rsidRPr="009C4577" w:rsidRDefault="00BF3ABC" w:rsidP="00BF3ABC">
      <w:pPr>
        <w:ind w:firstLineChars="100" w:firstLine="230"/>
        <w:rPr>
          <w:rFonts w:ascii="ＭＳ ゴシック" w:eastAsia="ＭＳ ゴシック" w:hAnsi="ＭＳ ゴシック"/>
          <w:b/>
        </w:rPr>
      </w:pPr>
      <w:r>
        <w:rPr>
          <w:rFonts w:ascii="ＭＳ ゴシック" w:eastAsia="ＭＳ ゴシック" w:hAnsi="ＭＳ ゴシック" w:hint="eastAsia"/>
          <w:b/>
        </w:rPr>
        <w:t xml:space="preserve">５　</w:t>
      </w:r>
      <w:r w:rsidRPr="009C4577">
        <w:rPr>
          <w:rFonts w:ascii="ＭＳ ゴシック" w:eastAsia="ＭＳ ゴシック" w:hAnsi="ＭＳ ゴシック" w:hint="eastAsia"/>
          <w:b/>
        </w:rPr>
        <w:t>学校周辺の安全点検の実施</w:t>
      </w:r>
    </w:p>
    <w:p w14:paraId="7C35853B" w14:textId="77777777" w:rsidR="00BF3ABC" w:rsidRPr="00BD6FE2" w:rsidRDefault="00BF3ABC" w:rsidP="00BF3ABC">
      <w:pPr>
        <w:ind w:leftChars="200" w:left="459"/>
      </w:pPr>
      <w:r w:rsidRPr="00BD6FE2">
        <w:rPr>
          <w:rFonts w:hint="eastAsia"/>
        </w:rPr>
        <w:t>・安全点検の実施にあたっては、明細地図等を携行し、危険情報を記入する。</w:t>
      </w:r>
    </w:p>
    <w:p w14:paraId="2C453620" w14:textId="77777777" w:rsidR="00BF3ABC" w:rsidRPr="00BD6FE2" w:rsidRDefault="00BF3ABC" w:rsidP="00BF3ABC">
      <w:pPr>
        <w:ind w:leftChars="200" w:left="688" w:hangingChars="100" w:hanging="229"/>
      </w:pPr>
      <w:r w:rsidRPr="00BD6FE2">
        <w:rPr>
          <w:rFonts w:hint="eastAsia"/>
        </w:rPr>
        <w:t>・次の箇所は特に念入りに点検することとし、余震の発生等によって登下校中の児童生徒等に危害が及ばないか確認する。</w:t>
      </w:r>
    </w:p>
    <w:p w14:paraId="763A2FAE" w14:textId="77777777" w:rsidR="00BF3ABC" w:rsidRPr="00BD6FE2" w:rsidRDefault="00BF3ABC" w:rsidP="00BF3ABC">
      <w:pPr>
        <w:ind w:firstLineChars="500" w:firstLine="1147"/>
      </w:pPr>
      <w:r w:rsidRPr="00BD6FE2">
        <w:rPr>
          <w:rFonts w:hint="eastAsia"/>
        </w:rPr>
        <w:t>◇ ブロック塀や石垣、自動販売機などが倒壊する危険のある箇所</w:t>
      </w:r>
    </w:p>
    <w:p w14:paraId="3144200C" w14:textId="77777777" w:rsidR="00BF3ABC" w:rsidRPr="00BD6FE2" w:rsidRDefault="00BF3ABC" w:rsidP="00BF3ABC">
      <w:pPr>
        <w:ind w:firstLineChars="500" w:firstLine="1147"/>
      </w:pPr>
      <w:r w:rsidRPr="00BD6FE2">
        <w:rPr>
          <w:rFonts w:hint="eastAsia"/>
        </w:rPr>
        <w:t>◇ 屋外広告</w:t>
      </w:r>
      <w:r>
        <w:rPr>
          <w:rFonts w:hint="eastAsia"/>
        </w:rPr>
        <w:t>物</w:t>
      </w:r>
      <w:r w:rsidRPr="00BD6FE2">
        <w:rPr>
          <w:rFonts w:hint="eastAsia"/>
        </w:rPr>
        <w:t>や看板、窓ガラスなどが落下する危険のある箇所</w:t>
      </w:r>
    </w:p>
    <w:p w14:paraId="1D8E2D53" w14:textId="77777777" w:rsidR="00BF3ABC" w:rsidRPr="00BD6FE2" w:rsidRDefault="00BF3ABC" w:rsidP="00BF3ABC">
      <w:pPr>
        <w:ind w:leftChars="200" w:left="688" w:hangingChars="100" w:hanging="229"/>
        <w:rPr>
          <w:color w:val="FF0000"/>
        </w:rPr>
      </w:pPr>
      <w:r w:rsidRPr="00BD6FE2">
        <w:rPr>
          <w:rFonts w:hint="eastAsia"/>
        </w:rPr>
        <w:t>・道路の地割れ、がけ崩れの危険性についても、十分に点検する。</w:t>
      </w:r>
    </w:p>
    <w:p w14:paraId="726D8F22" w14:textId="77777777" w:rsidR="00BF3ABC" w:rsidRDefault="00BF3ABC" w:rsidP="00BF3ABC">
      <w:pPr>
        <w:ind w:leftChars="200" w:left="688" w:hangingChars="100" w:hanging="229"/>
      </w:pPr>
      <w:r w:rsidRPr="00BD6FE2">
        <w:rPr>
          <w:rFonts w:hint="eastAsia"/>
        </w:rPr>
        <w:t>・安全点検の結果、危険がある場合は、保護者等と協議のうえで注意喚起や経路変更などを決定し、児</w:t>
      </w:r>
      <w:r>
        <w:rPr>
          <w:rFonts w:hint="eastAsia"/>
        </w:rPr>
        <w:t>童</w:t>
      </w:r>
      <w:r w:rsidRPr="00945451">
        <w:rPr>
          <w:rFonts w:hint="eastAsia"/>
        </w:rPr>
        <w:t>生徒</w:t>
      </w:r>
      <w:r>
        <w:rPr>
          <w:rFonts w:hint="eastAsia"/>
        </w:rPr>
        <w:t>等</w:t>
      </w:r>
      <w:r w:rsidRPr="00945451">
        <w:rPr>
          <w:rFonts w:hint="eastAsia"/>
        </w:rPr>
        <w:t>に周知する。</w:t>
      </w:r>
    </w:p>
    <w:p w14:paraId="7018FE37" w14:textId="77777777" w:rsidR="00BF3ABC" w:rsidRDefault="00BF3ABC" w:rsidP="00BF3ABC">
      <w:pPr>
        <w:ind w:leftChars="200" w:left="459"/>
      </w:pPr>
      <w:r w:rsidRPr="006E2B69">
        <w:rPr>
          <w:rFonts w:hint="eastAsia"/>
        </w:rPr>
        <w:t>・必要に応じて、</w:t>
      </w:r>
      <w:r w:rsidRPr="00945451">
        <w:rPr>
          <w:rFonts w:hint="eastAsia"/>
        </w:rPr>
        <w:t>教職員による安全監視と通学指導を行う。</w:t>
      </w:r>
    </w:p>
    <w:p w14:paraId="09DD6F5B" w14:textId="77777777" w:rsidR="00BF3ABC" w:rsidRDefault="00BF3ABC" w:rsidP="00BF3ABC">
      <w:pPr>
        <w:spacing w:line="180" w:lineRule="exact"/>
        <w:rPr>
          <w:rFonts w:ascii="ＭＳ ゴシック" w:eastAsia="ＭＳ ゴシック" w:hAnsi="ＭＳ ゴシック"/>
          <w:b/>
        </w:rPr>
      </w:pPr>
    </w:p>
    <w:p w14:paraId="0F05B4C7" w14:textId="77777777" w:rsidR="00CD6D5D" w:rsidRPr="008F6447" w:rsidRDefault="00D72532" w:rsidP="00CD6D5D">
      <w:pPr>
        <w:ind w:firstLineChars="100" w:firstLine="230"/>
        <w:rPr>
          <w:rFonts w:ascii="ＭＳ ゴシック" w:eastAsia="ＭＳ ゴシック" w:hAnsi="ＭＳ ゴシック"/>
          <w:b/>
        </w:rPr>
      </w:pPr>
      <w:r w:rsidRPr="008F6447">
        <w:rPr>
          <w:rFonts w:ascii="ＭＳ ゴシック" w:eastAsia="ＭＳ ゴシック" w:hAnsi="ＭＳ ゴシック" w:hint="eastAsia"/>
          <w:b/>
        </w:rPr>
        <w:t>６</w:t>
      </w:r>
      <w:r w:rsidR="00CD6D5D" w:rsidRPr="008F6447">
        <w:rPr>
          <w:rFonts w:ascii="ＭＳ ゴシック" w:eastAsia="ＭＳ ゴシック" w:hAnsi="ＭＳ ゴシック" w:hint="eastAsia"/>
          <w:b/>
        </w:rPr>
        <w:t xml:space="preserve">　応急教育に係る計画の作成</w:t>
      </w:r>
    </w:p>
    <w:p w14:paraId="68F4EB0A" w14:textId="77777777" w:rsidR="00797A7A" w:rsidRPr="008F6447" w:rsidRDefault="00CD6D5D" w:rsidP="00797A7A">
      <w:pPr>
        <w:ind w:leftChars="100" w:left="658" w:hangingChars="186" w:hanging="429"/>
        <w:rPr>
          <w:rFonts w:asciiTheme="minorEastAsia" w:eastAsiaTheme="minorEastAsia" w:hAnsiTheme="minorEastAsia"/>
        </w:rPr>
      </w:pPr>
      <w:r w:rsidRPr="008F6447">
        <w:rPr>
          <w:rFonts w:ascii="ＭＳ ゴシック" w:eastAsia="ＭＳ ゴシック" w:hAnsi="ＭＳ ゴシック" w:hint="eastAsia"/>
          <w:b/>
        </w:rPr>
        <w:t xml:space="preserve">　</w:t>
      </w:r>
      <w:r w:rsidR="00797A7A" w:rsidRPr="008F6447">
        <w:rPr>
          <w:rFonts w:asciiTheme="minorEastAsia" w:eastAsiaTheme="minorEastAsia" w:hAnsiTheme="minorEastAsia" w:hint="eastAsia"/>
        </w:rPr>
        <w:t>・</w:t>
      </w:r>
      <w:r w:rsidR="00AD2BAF" w:rsidRPr="008F6447">
        <w:rPr>
          <w:rFonts w:asciiTheme="minorEastAsia" w:eastAsiaTheme="minorEastAsia" w:hAnsiTheme="minorEastAsia" w:hint="eastAsia"/>
        </w:rPr>
        <w:t>校舎等のうち安全が確認された箇所</w:t>
      </w:r>
      <w:r w:rsidR="00F47751">
        <w:rPr>
          <w:rFonts w:asciiTheme="minorEastAsia" w:eastAsiaTheme="minorEastAsia" w:hAnsiTheme="minorEastAsia" w:hint="eastAsia"/>
        </w:rPr>
        <w:t>を用いるほか、必要に応じ</w:t>
      </w:r>
      <w:r w:rsidR="00797A7A" w:rsidRPr="008F6447">
        <w:rPr>
          <w:rFonts w:asciiTheme="minorEastAsia" w:eastAsiaTheme="minorEastAsia" w:hAnsiTheme="minorEastAsia" w:hint="eastAsia"/>
        </w:rPr>
        <w:t>、他施設の借用や仮教室（仮設校舎）</w:t>
      </w:r>
      <w:r w:rsidR="003A2AFC" w:rsidRPr="008F6447">
        <w:rPr>
          <w:rFonts w:asciiTheme="minorEastAsia" w:eastAsiaTheme="minorEastAsia" w:hAnsiTheme="minorEastAsia" w:hint="eastAsia"/>
        </w:rPr>
        <w:t>の建設</w:t>
      </w:r>
      <w:r w:rsidR="00797A7A" w:rsidRPr="008F6447">
        <w:rPr>
          <w:rFonts w:asciiTheme="minorEastAsia" w:eastAsiaTheme="minorEastAsia" w:hAnsiTheme="minorEastAsia" w:hint="eastAsia"/>
        </w:rPr>
        <w:t>などを検討する。</w:t>
      </w:r>
    </w:p>
    <w:p w14:paraId="16E9DA0B" w14:textId="77777777" w:rsidR="008F6447" w:rsidRPr="008F6447" w:rsidRDefault="00797A7A" w:rsidP="00797A7A">
      <w:pPr>
        <w:ind w:leftChars="100" w:left="229" w:firstLineChars="100" w:firstLine="229"/>
        <w:rPr>
          <w:rFonts w:asciiTheme="minorEastAsia" w:eastAsiaTheme="minorEastAsia" w:hAnsiTheme="minorEastAsia"/>
        </w:rPr>
      </w:pPr>
      <w:r w:rsidRPr="008F6447">
        <w:rPr>
          <w:rFonts w:asciiTheme="minorEastAsia" w:eastAsiaTheme="minorEastAsia" w:hAnsiTheme="minorEastAsia" w:hint="eastAsia"/>
        </w:rPr>
        <w:t>・被害情報等を踏まえ、</w:t>
      </w:r>
      <w:r w:rsidR="008F6447" w:rsidRPr="008F6447">
        <w:rPr>
          <w:rFonts w:asciiTheme="minorEastAsia" w:eastAsiaTheme="minorEastAsia" w:hAnsiTheme="minorEastAsia" w:hint="eastAsia"/>
        </w:rPr>
        <w:t>必要に応じて次の対応を取る。</w:t>
      </w:r>
    </w:p>
    <w:p w14:paraId="245E91B1" w14:textId="77777777" w:rsidR="00544E82" w:rsidRPr="008F6447" w:rsidRDefault="008F6447" w:rsidP="00F47751">
      <w:pPr>
        <w:ind w:leftChars="100" w:left="229" w:firstLineChars="400" w:firstLine="918"/>
        <w:rPr>
          <w:rFonts w:asciiTheme="minorEastAsia" w:eastAsiaTheme="minorEastAsia" w:hAnsiTheme="minorEastAsia"/>
        </w:rPr>
      </w:pPr>
      <w:r w:rsidRPr="008F6447">
        <w:rPr>
          <w:rFonts w:asciiTheme="minorEastAsia" w:eastAsiaTheme="minorEastAsia" w:hAnsiTheme="minorEastAsia" w:hint="eastAsia"/>
        </w:rPr>
        <w:t>◇</w:t>
      </w:r>
      <w:r w:rsidR="005628C8">
        <w:rPr>
          <w:rFonts w:asciiTheme="minorEastAsia" w:eastAsiaTheme="minorEastAsia" w:hAnsiTheme="minorEastAsia" w:hint="eastAsia"/>
        </w:rPr>
        <w:t>授業形態の工夫</w:t>
      </w:r>
      <w:r w:rsidR="00544E82">
        <w:rPr>
          <w:rFonts w:asciiTheme="minorEastAsia" w:eastAsiaTheme="minorEastAsia" w:hAnsiTheme="minorEastAsia" w:hint="eastAsia"/>
        </w:rPr>
        <w:t>（始業遅延、短縮授業、２部授業、複式授業など）</w:t>
      </w:r>
    </w:p>
    <w:p w14:paraId="5B0807E5" w14:textId="77777777" w:rsidR="00D72532" w:rsidRPr="008F6447" w:rsidRDefault="008F6447" w:rsidP="00F47751">
      <w:pPr>
        <w:ind w:leftChars="100" w:left="229" w:firstLineChars="400" w:firstLine="918"/>
        <w:rPr>
          <w:rFonts w:asciiTheme="minorEastAsia" w:eastAsiaTheme="minorEastAsia" w:hAnsiTheme="minorEastAsia"/>
        </w:rPr>
      </w:pPr>
      <w:r w:rsidRPr="008F6447">
        <w:rPr>
          <w:rFonts w:asciiTheme="minorEastAsia" w:eastAsiaTheme="minorEastAsia" w:hAnsiTheme="minorEastAsia" w:hint="eastAsia"/>
        </w:rPr>
        <w:t>◇</w:t>
      </w:r>
      <w:r w:rsidR="00D72532" w:rsidRPr="008F6447">
        <w:rPr>
          <w:rFonts w:asciiTheme="minorEastAsia" w:eastAsiaTheme="minorEastAsia" w:hAnsiTheme="minorEastAsia" w:hint="eastAsia"/>
        </w:rPr>
        <w:t>臨時の学級編成・時間割</w:t>
      </w:r>
      <w:r w:rsidRPr="008F6447">
        <w:rPr>
          <w:rFonts w:asciiTheme="minorEastAsia" w:eastAsiaTheme="minorEastAsia" w:hAnsiTheme="minorEastAsia" w:hint="eastAsia"/>
        </w:rPr>
        <w:t>の作成</w:t>
      </w:r>
    </w:p>
    <w:p w14:paraId="5E23B8CD" w14:textId="77777777" w:rsidR="00797A7A" w:rsidRPr="008F6447" w:rsidRDefault="0048644C" w:rsidP="00F47751">
      <w:pPr>
        <w:ind w:leftChars="100" w:left="229" w:firstLineChars="400" w:firstLine="918"/>
        <w:rPr>
          <w:rFonts w:asciiTheme="minorEastAsia" w:eastAsiaTheme="minorEastAsia" w:hAnsiTheme="minorEastAsia"/>
        </w:rPr>
      </w:pPr>
      <w:r>
        <w:rPr>
          <w:rFonts w:asciiTheme="minorEastAsia" w:eastAsiaTheme="minorEastAsia" w:hAnsiTheme="minorEastAsia" w:hint="eastAsia"/>
        </w:rPr>
        <w:t>◇教職員の再配置・確保</w:t>
      </w:r>
    </w:p>
    <w:p w14:paraId="1B757DCC" w14:textId="77777777" w:rsidR="008F6447" w:rsidRPr="008F6447" w:rsidRDefault="008F6447" w:rsidP="00F47751">
      <w:pPr>
        <w:ind w:leftChars="100" w:left="229" w:firstLineChars="400" w:firstLine="918"/>
        <w:rPr>
          <w:rFonts w:asciiTheme="minorEastAsia" w:eastAsiaTheme="minorEastAsia" w:hAnsiTheme="minorEastAsia"/>
        </w:rPr>
      </w:pPr>
      <w:r w:rsidRPr="008F6447">
        <w:rPr>
          <w:rFonts w:asciiTheme="minorEastAsia" w:eastAsiaTheme="minorEastAsia" w:hAnsiTheme="minorEastAsia" w:hint="eastAsia"/>
        </w:rPr>
        <w:t>◇学校行事（卒業式等）の実施方法の工夫</w:t>
      </w:r>
    </w:p>
    <w:p w14:paraId="0567AF1D" w14:textId="77777777" w:rsidR="008F6447" w:rsidRPr="002C1F6A" w:rsidRDefault="008F6447" w:rsidP="002C1F6A">
      <w:pPr>
        <w:ind w:left="688" w:hangingChars="300" w:hanging="688"/>
        <w:rPr>
          <w:rFonts w:asciiTheme="minorEastAsia" w:eastAsiaTheme="minorEastAsia" w:hAnsiTheme="minorEastAsia"/>
        </w:rPr>
      </w:pPr>
      <w:r w:rsidRPr="008F6447">
        <w:rPr>
          <w:rFonts w:asciiTheme="minorEastAsia" w:eastAsiaTheme="minorEastAsia" w:hAnsiTheme="minorEastAsia" w:hint="eastAsia"/>
        </w:rPr>
        <w:t xml:space="preserve">　　・</w:t>
      </w:r>
      <w:r>
        <w:rPr>
          <w:rFonts w:asciiTheme="minorEastAsia" w:eastAsiaTheme="minorEastAsia" w:hAnsiTheme="minorEastAsia" w:hint="eastAsia"/>
        </w:rPr>
        <w:t>学校施設が避難所として使用されている場合、学校教育の再開に向けて、避難所運営組織と協議を行い、立入禁止区域</w:t>
      </w:r>
      <w:r w:rsidR="002C1F6A">
        <w:rPr>
          <w:rFonts w:asciiTheme="minorEastAsia" w:eastAsiaTheme="minorEastAsia" w:hAnsiTheme="minorEastAsia" w:hint="eastAsia"/>
        </w:rPr>
        <w:t>の確認・動線設定（学校関係者と避難者の動線を</w:t>
      </w:r>
      <w:r>
        <w:rPr>
          <w:rFonts w:asciiTheme="minorEastAsia" w:eastAsiaTheme="minorEastAsia" w:hAnsiTheme="minorEastAsia" w:hint="eastAsia"/>
        </w:rPr>
        <w:t>区分）・生活ルール</w:t>
      </w:r>
      <w:r w:rsidR="002C1F6A">
        <w:rPr>
          <w:rFonts w:asciiTheme="minorEastAsia" w:eastAsiaTheme="minorEastAsia" w:hAnsiTheme="minorEastAsia" w:hint="eastAsia"/>
        </w:rPr>
        <w:t>（活動時間帯や施設</w:t>
      </w:r>
      <w:r w:rsidR="00F47751">
        <w:rPr>
          <w:rFonts w:asciiTheme="minorEastAsia" w:eastAsiaTheme="minorEastAsia" w:hAnsiTheme="minorEastAsia" w:hint="eastAsia"/>
        </w:rPr>
        <w:t>等</w:t>
      </w:r>
      <w:r w:rsidR="002C1F6A">
        <w:rPr>
          <w:rFonts w:asciiTheme="minorEastAsia" w:eastAsiaTheme="minorEastAsia" w:hAnsiTheme="minorEastAsia" w:hint="eastAsia"/>
        </w:rPr>
        <w:t>の利用方法等）</w:t>
      </w:r>
      <w:r>
        <w:rPr>
          <w:rFonts w:asciiTheme="minorEastAsia" w:eastAsiaTheme="minorEastAsia" w:hAnsiTheme="minorEastAsia" w:hint="eastAsia"/>
        </w:rPr>
        <w:t>について、確認する。</w:t>
      </w:r>
    </w:p>
    <w:p w14:paraId="75B5A141" w14:textId="77777777" w:rsidR="00D72532" w:rsidRPr="00BF3ABC" w:rsidRDefault="00D72532" w:rsidP="00D72532">
      <w:pPr>
        <w:spacing w:line="180" w:lineRule="exact"/>
        <w:rPr>
          <w:rFonts w:ascii="ＭＳ ゴシック" w:eastAsia="ＭＳ ゴシック" w:hAnsi="ＭＳ ゴシック"/>
          <w:b/>
        </w:rPr>
      </w:pPr>
    </w:p>
    <w:p w14:paraId="53F843E2" w14:textId="77777777" w:rsidR="00BF3ABC" w:rsidRPr="00D72532" w:rsidRDefault="00D72532" w:rsidP="00D72532">
      <w:pPr>
        <w:ind w:firstLineChars="100" w:firstLine="230"/>
        <w:rPr>
          <w:rFonts w:asciiTheme="minorEastAsia" w:eastAsiaTheme="minorEastAsia" w:hAnsiTheme="minorEastAsia"/>
          <w:b/>
        </w:rPr>
      </w:pPr>
      <w:r w:rsidRPr="00BF3ABC">
        <w:rPr>
          <w:rFonts w:ascii="ＭＳ ゴシック" w:eastAsia="ＭＳ ゴシック" w:hAnsi="ＭＳ ゴシック" w:hint="eastAsia"/>
          <w:b/>
        </w:rPr>
        <w:t>７</w:t>
      </w:r>
      <w:r w:rsidR="00BF3ABC">
        <w:rPr>
          <w:rFonts w:ascii="ＭＳ ゴシック" w:eastAsia="ＭＳ ゴシック" w:hAnsi="ＭＳ ゴシック" w:hint="eastAsia"/>
          <w:b/>
        </w:rPr>
        <w:t xml:space="preserve">　</w:t>
      </w:r>
      <w:r w:rsidR="00BF3ABC" w:rsidRPr="00BD6FE2">
        <w:rPr>
          <w:rFonts w:ascii="ＭＳ ゴシック" w:eastAsia="ＭＳ ゴシック" w:hAnsi="ＭＳ ゴシック" w:hint="eastAsia"/>
          <w:b/>
        </w:rPr>
        <w:t>登校日の決定及び児童生徒等・保護者への通知</w:t>
      </w:r>
    </w:p>
    <w:p w14:paraId="765105F2" w14:textId="3F0EDB72" w:rsidR="00BF3ABC" w:rsidRPr="00F37711" w:rsidRDefault="00BF3ABC" w:rsidP="00BF3ABC">
      <w:pPr>
        <w:ind w:leftChars="100" w:left="426" w:hangingChars="86" w:hanging="197"/>
        <w:rPr>
          <w:color w:val="FF0000"/>
        </w:rPr>
      </w:pPr>
      <w:r w:rsidRPr="00BD6FE2">
        <w:rPr>
          <w:rFonts w:hint="eastAsia"/>
        </w:rPr>
        <w:t xml:space="preserve">　　登校日の決定については、地域住民、避難住民等の理解を得たうえで準備を進め、その時点で実施可能な方法（</w:t>
      </w:r>
      <w:r w:rsidRPr="00BF3ABC">
        <w:rPr>
          <w:rFonts w:hint="eastAsia"/>
        </w:rPr>
        <w:t>「</w:t>
      </w:r>
      <w:r w:rsidR="002700E0">
        <w:rPr>
          <w:rFonts w:hint="eastAsia"/>
        </w:rPr>
        <w:t>すぐーる</w:t>
      </w:r>
      <w:r>
        <w:rPr>
          <w:rFonts w:hint="eastAsia"/>
        </w:rPr>
        <w:t>」等の民間メール、</w:t>
      </w:r>
      <w:r w:rsidRPr="00BD6FE2">
        <w:rPr>
          <w:rFonts w:hint="eastAsia"/>
        </w:rPr>
        <w:t>学校ホームページへの掲載、自治会掲示板へのビラ貼りなど）により通知する。</w:t>
      </w:r>
    </w:p>
    <w:p w14:paraId="1D5E14BF" w14:textId="77777777" w:rsidR="00BF3ABC" w:rsidRPr="00BF3ABC" w:rsidRDefault="00BF3ABC" w:rsidP="00BF3ABC">
      <w:pPr>
        <w:spacing w:line="180" w:lineRule="exact"/>
        <w:rPr>
          <w:rFonts w:ascii="ＭＳ ゴシック" w:eastAsia="ＭＳ ゴシック" w:hAnsi="ＭＳ ゴシック"/>
          <w:b/>
        </w:rPr>
      </w:pPr>
    </w:p>
    <w:p w14:paraId="3D4E925E" w14:textId="77777777" w:rsidR="00BF3ABC" w:rsidRPr="00AB7BE0" w:rsidRDefault="00D72532" w:rsidP="00BF3ABC">
      <w:pPr>
        <w:ind w:firstLineChars="100" w:firstLine="230"/>
        <w:rPr>
          <w:rFonts w:ascii="ＭＳ ゴシック" w:eastAsia="ＭＳ ゴシック" w:hAnsi="ＭＳ ゴシック"/>
          <w:b/>
        </w:rPr>
      </w:pPr>
      <w:r>
        <w:rPr>
          <w:rFonts w:ascii="ＭＳ ゴシック" w:eastAsia="ＭＳ ゴシック" w:hAnsi="ＭＳ ゴシック" w:hint="eastAsia"/>
          <w:b/>
        </w:rPr>
        <w:t>８</w:t>
      </w:r>
      <w:r w:rsidR="00BF3ABC">
        <w:rPr>
          <w:rFonts w:ascii="ＭＳ ゴシック" w:eastAsia="ＭＳ ゴシック" w:hAnsi="ＭＳ ゴシック" w:hint="eastAsia"/>
          <w:b/>
        </w:rPr>
        <w:t xml:space="preserve">　</w:t>
      </w:r>
      <w:r w:rsidR="00BF3ABC" w:rsidRPr="009C4577">
        <w:rPr>
          <w:rFonts w:ascii="ＭＳ ゴシック" w:eastAsia="ＭＳ ゴシック" w:hAnsi="ＭＳ ゴシック" w:hint="eastAsia"/>
          <w:b/>
        </w:rPr>
        <w:t>教科書等の学用品がない</w:t>
      </w:r>
      <w:r w:rsidR="00BF3ABC">
        <w:rPr>
          <w:rFonts w:ascii="ＭＳ ゴシック" w:eastAsia="ＭＳ ゴシック" w:hAnsi="ＭＳ ゴシック" w:hint="eastAsia"/>
          <w:b/>
        </w:rPr>
        <w:t>児童</w:t>
      </w:r>
      <w:r w:rsidR="00BF3ABC" w:rsidRPr="009C4577">
        <w:rPr>
          <w:rFonts w:ascii="ＭＳ ゴシック" w:eastAsia="ＭＳ ゴシック" w:hAnsi="ＭＳ ゴシック" w:hint="eastAsia"/>
          <w:b/>
        </w:rPr>
        <w:t>生徒の人数を把握</w:t>
      </w:r>
    </w:p>
    <w:p w14:paraId="0A51F5B8" w14:textId="77777777" w:rsidR="00BF3ABC" w:rsidRPr="00964EC8" w:rsidRDefault="00BF3ABC" w:rsidP="00BF3ABC">
      <w:pPr>
        <w:ind w:leftChars="186" w:left="427" w:firstLineChars="114" w:firstLine="262"/>
      </w:pPr>
      <w:r w:rsidRPr="00945451">
        <w:rPr>
          <w:rFonts w:hint="eastAsia"/>
        </w:rPr>
        <w:t>学用品がない</w:t>
      </w:r>
      <w:r>
        <w:rPr>
          <w:rFonts w:hint="eastAsia"/>
        </w:rPr>
        <w:t>児童</w:t>
      </w:r>
      <w:r w:rsidRPr="00945451">
        <w:rPr>
          <w:rFonts w:hint="eastAsia"/>
        </w:rPr>
        <w:t>生徒の人数を把握し、不足分の手当てについて</w:t>
      </w:r>
      <w:r w:rsidRPr="00D96864">
        <w:rPr>
          <w:rFonts w:hint="eastAsia"/>
          <w:bdr w:val="single" w:sz="4" w:space="0" w:color="auto"/>
        </w:rPr>
        <w:t>担当課</w:t>
      </w:r>
      <w:r w:rsidRPr="00945451">
        <w:rPr>
          <w:rFonts w:hint="eastAsia"/>
        </w:rPr>
        <w:t>と協議する。</w:t>
      </w:r>
    </w:p>
    <w:p w14:paraId="054C57F5" w14:textId="77777777" w:rsidR="00BF3ABC" w:rsidRDefault="00BF3ABC" w:rsidP="00BF3ABC">
      <w:pPr>
        <w:spacing w:line="180" w:lineRule="exact"/>
        <w:rPr>
          <w:rFonts w:ascii="ＭＳ ゴシック" w:eastAsia="ＭＳ ゴシック" w:hAnsi="ＭＳ ゴシック"/>
          <w:b/>
        </w:rPr>
      </w:pPr>
    </w:p>
    <w:p w14:paraId="5CD709C0" w14:textId="77777777" w:rsidR="00BF3ABC" w:rsidRPr="009C4577" w:rsidRDefault="00D72532" w:rsidP="00BF3ABC">
      <w:pPr>
        <w:ind w:firstLineChars="100" w:firstLine="230"/>
        <w:rPr>
          <w:rFonts w:ascii="ＭＳ ゴシック" w:eastAsia="ＭＳ ゴシック" w:hAnsi="ＭＳ ゴシック"/>
          <w:b/>
        </w:rPr>
      </w:pPr>
      <w:r>
        <w:rPr>
          <w:rFonts w:ascii="ＭＳ ゴシック" w:eastAsia="ＭＳ ゴシック" w:hAnsi="ＭＳ ゴシック" w:hint="eastAsia"/>
          <w:b/>
        </w:rPr>
        <w:t>９</w:t>
      </w:r>
      <w:r w:rsidR="00BF3ABC">
        <w:rPr>
          <w:rFonts w:ascii="ＭＳ ゴシック" w:eastAsia="ＭＳ ゴシック" w:hAnsi="ＭＳ ゴシック" w:hint="eastAsia"/>
          <w:b/>
        </w:rPr>
        <w:t xml:space="preserve">　</w:t>
      </w:r>
      <w:r w:rsidR="00BF3ABC" w:rsidRPr="009C4577">
        <w:rPr>
          <w:rFonts w:ascii="ＭＳ ゴシック" w:eastAsia="ＭＳ ゴシック" w:hAnsi="ＭＳ ゴシック" w:hint="eastAsia"/>
          <w:b/>
        </w:rPr>
        <w:t>授業料免除を希望する</w:t>
      </w:r>
      <w:r w:rsidR="00BF3ABC">
        <w:rPr>
          <w:rFonts w:ascii="ＭＳ ゴシック" w:eastAsia="ＭＳ ゴシック" w:hAnsi="ＭＳ ゴシック" w:hint="eastAsia"/>
          <w:b/>
        </w:rPr>
        <w:t>児童</w:t>
      </w:r>
      <w:r w:rsidR="00BF3ABC" w:rsidRPr="009C4577">
        <w:rPr>
          <w:rFonts w:ascii="ＭＳ ゴシック" w:eastAsia="ＭＳ ゴシック" w:hAnsi="ＭＳ ゴシック" w:hint="eastAsia"/>
          <w:b/>
        </w:rPr>
        <w:t>生徒の把握</w:t>
      </w:r>
    </w:p>
    <w:p w14:paraId="409DE9FC" w14:textId="77777777" w:rsidR="00BF3ABC" w:rsidRPr="00945451" w:rsidRDefault="00BF3ABC" w:rsidP="00BF3ABC">
      <w:pPr>
        <w:ind w:leftChars="100" w:left="688" w:hangingChars="200" w:hanging="459"/>
      </w:pPr>
      <w:r w:rsidRPr="00945451">
        <w:rPr>
          <w:rFonts w:hint="eastAsia"/>
        </w:rPr>
        <w:t xml:space="preserve">　</w:t>
      </w:r>
      <w:r>
        <w:rPr>
          <w:rFonts w:hint="eastAsia"/>
        </w:rPr>
        <w:t xml:space="preserve">　</w:t>
      </w:r>
      <w:r w:rsidRPr="00945451">
        <w:rPr>
          <w:rFonts w:hint="eastAsia"/>
        </w:rPr>
        <w:t>授業料免除を希望する</w:t>
      </w:r>
      <w:r>
        <w:rPr>
          <w:rFonts w:hint="eastAsia"/>
        </w:rPr>
        <w:t>児童</w:t>
      </w:r>
      <w:r w:rsidRPr="00945451">
        <w:rPr>
          <w:rFonts w:hint="eastAsia"/>
        </w:rPr>
        <w:t>生徒を把握し、</w:t>
      </w:r>
      <w:r w:rsidRPr="00D96864">
        <w:rPr>
          <w:rFonts w:hint="eastAsia"/>
          <w:bdr w:val="single" w:sz="4" w:space="0" w:color="auto"/>
        </w:rPr>
        <w:t>財務課</w:t>
      </w:r>
      <w:r w:rsidRPr="00945451">
        <w:rPr>
          <w:rFonts w:hint="eastAsia"/>
        </w:rPr>
        <w:t>に申請する。</w:t>
      </w:r>
    </w:p>
    <w:p w14:paraId="05263D38" w14:textId="77777777" w:rsidR="00BF3ABC" w:rsidRDefault="00BF3ABC" w:rsidP="00BF3ABC">
      <w:pPr>
        <w:spacing w:line="180" w:lineRule="exact"/>
        <w:rPr>
          <w:rFonts w:ascii="ＭＳ ゴシック" w:eastAsia="ＭＳ ゴシック" w:hAnsi="ＭＳ ゴシック"/>
          <w:b/>
        </w:rPr>
      </w:pPr>
    </w:p>
    <w:p w14:paraId="27074A90" w14:textId="77777777" w:rsidR="007B0714" w:rsidRDefault="007B0714" w:rsidP="00BF3ABC">
      <w:pPr>
        <w:spacing w:line="180" w:lineRule="exact"/>
        <w:rPr>
          <w:rFonts w:ascii="ＭＳ ゴシック" w:eastAsia="ＭＳ ゴシック" w:hAnsi="ＭＳ ゴシック"/>
          <w:b/>
        </w:rPr>
      </w:pPr>
    </w:p>
    <w:p w14:paraId="5DC43926" w14:textId="77777777" w:rsidR="007B0714" w:rsidRDefault="007B0714" w:rsidP="00BF3ABC">
      <w:pPr>
        <w:spacing w:line="180" w:lineRule="exact"/>
        <w:rPr>
          <w:rFonts w:ascii="ＭＳ ゴシック" w:eastAsia="ＭＳ ゴシック" w:hAnsi="ＭＳ ゴシック"/>
          <w:b/>
        </w:rPr>
      </w:pPr>
    </w:p>
    <w:p w14:paraId="4BD1418B" w14:textId="77777777" w:rsidR="007B0714" w:rsidRDefault="007B0714" w:rsidP="00BF3ABC">
      <w:pPr>
        <w:spacing w:line="180" w:lineRule="exact"/>
        <w:rPr>
          <w:rFonts w:ascii="ＭＳ ゴシック" w:eastAsia="ＭＳ ゴシック" w:hAnsi="ＭＳ ゴシック"/>
          <w:b/>
        </w:rPr>
      </w:pPr>
    </w:p>
    <w:p w14:paraId="35CC4A10" w14:textId="77777777" w:rsidR="007B0714" w:rsidRPr="00E03ABF" w:rsidRDefault="007B0714" w:rsidP="00BF3ABC">
      <w:pPr>
        <w:spacing w:line="180" w:lineRule="exact"/>
        <w:rPr>
          <w:rFonts w:ascii="ＭＳ ゴシック" w:eastAsia="ＭＳ ゴシック" w:hAnsi="ＭＳ ゴシック"/>
          <w:b/>
        </w:rPr>
      </w:pPr>
    </w:p>
    <w:p w14:paraId="7942161C" w14:textId="77777777" w:rsidR="00BF3ABC" w:rsidRPr="009C4577" w:rsidRDefault="00D72532" w:rsidP="00BF3ABC">
      <w:pPr>
        <w:ind w:firstLineChars="100" w:firstLine="230"/>
        <w:rPr>
          <w:rFonts w:ascii="ＭＳ ゴシック" w:eastAsia="ＭＳ ゴシック" w:hAnsi="ＭＳ ゴシック"/>
          <w:b/>
        </w:rPr>
      </w:pPr>
      <w:r>
        <w:rPr>
          <w:rFonts w:ascii="ＭＳ ゴシック" w:eastAsia="ＭＳ ゴシック" w:hAnsi="ＭＳ ゴシック" w:hint="eastAsia"/>
          <w:b/>
        </w:rPr>
        <w:t>10</w:t>
      </w:r>
      <w:r w:rsidR="00BF3ABC">
        <w:rPr>
          <w:rFonts w:ascii="ＭＳ ゴシック" w:eastAsia="ＭＳ ゴシック" w:hAnsi="ＭＳ ゴシック" w:hint="eastAsia"/>
          <w:b/>
        </w:rPr>
        <w:t xml:space="preserve">　児童</w:t>
      </w:r>
      <w:r w:rsidR="00BF3ABC" w:rsidRPr="009C4577">
        <w:rPr>
          <w:rFonts w:ascii="ＭＳ ゴシック" w:eastAsia="ＭＳ ゴシック" w:hAnsi="ＭＳ ゴシック" w:hint="eastAsia"/>
          <w:b/>
        </w:rPr>
        <w:t>生徒等の心のケアの対応</w:t>
      </w:r>
    </w:p>
    <w:p w14:paraId="77572941" w14:textId="77777777" w:rsidR="00BF3ABC" w:rsidRPr="00945451" w:rsidRDefault="00BF3ABC" w:rsidP="00BF3ABC">
      <w:pPr>
        <w:ind w:leftChars="200" w:left="459" w:firstLineChars="100" w:firstLine="229"/>
      </w:pPr>
      <w:r>
        <w:rPr>
          <w:rFonts w:hint="eastAsia"/>
        </w:rPr>
        <w:t>児童</w:t>
      </w:r>
      <w:r w:rsidRPr="00945451">
        <w:rPr>
          <w:rFonts w:hint="eastAsia"/>
        </w:rPr>
        <w:t>生徒</w:t>
      </w:r>
      <w:r>
        <w:rPr>
          <w:rFonts w:hint="eastAsia"/>
        </w:rPr>
        <w:t>等</w:t>
      </w:r>
      <w:r w:rsidRPr="00945451">
        <w:rPr>
          <w:rFonts w:hint="eastAsia"/>
        </w:rPr>
        <w:t>、教職員等によっては、大きな災害を経験すると表情は表面的には普段と変わりなく見えるが、心の奥深いところには心的外傷の問題としてダメージが大きく残り、このことがその後の社会生活をしていくうえで心に様々な影響を及ぼすことが指摘されている。</w:t>
      </w:r>
      <w:r w:rsidRPr="00BF3ABC">
        <w:rPr>
          <w:rFonts w:hint="eastAsia"/>
        </w:rPr>
        <w:t>そのため、日頃から児童生徒等の健康観察を徹底し、情報共有を図るなどして早期発見に努め、適切な対応と支援を行うことが必要である。また、心の症状のみならず、腹痛や頭痛、眠れない、食欲不振など身体症状にも注目して行うことが肝要である。</w:t>
      </w:r>
    </w:p>
    <w:p w14:paraId="65D690D5" w14:textId="3F285B0E" w:rsidR="00D72532" w:rsidRPr="00D72532" w:rsidRDefault="00BF3ABC" w:rsidP="00D72532">
      <w:pPr>
        <w:ind w:leftChars="200" w:left="459" w:firstLineChars="100" w:firstLine="229"/>
      </w:pPr>
      <w:r w:rsidRPr="00945451">
        <w:rPr>
          <w:rFonts w:hint="eastAsia"/>
        </w:rPr>
        <w:t>心のケアの支援体制は、校内で十分共通理解をしておくとともに、</w:t>
      </w:r>
      <w:r w:rsidRPr="00BF3ABC">
        <w:rPr>
          <w:rFonts w:hint="eastAsia"/>
        </w:rPr>
        <w:t>保護者や</w:t>
      </w:r>
      <w:r w:rsidRPr="00945451">
        <w:rPr>
          <w:rFonts w:hint="eastAsia"/>
        </w:rPr>
        <w:t>学校医、教育相談機関、精神保健の専門機関等と連携を密にし、的確な対処ができるようにしておくことが必要である。特に障</w:t>
      </w:r>
      <w:r w:rsidR="002700E0">
        <w:rPr>
          <w:rFonts w:hint="eastAsia"/>
        </w:rPr>
        <w:t>がい</w:t>
      </w:r>
      <w:r w:rsidRPr="00945451">
        <w:rPr>
          <w:rFonts w:hint="eastAsia"/>
        </w:rPr>
        <w:t>のある</w:t>
      </w:r>
      <w:r>
        <w:rPr>
          <w:rFonts w:hint="eastAsia"/>
        </w:rPr>
        <w:t>児童</w:t>
      </w:r>
      <w:r w:rsidRPr="00945451">
        <w:rPr>
          <w:rFonts w:hint="eastAsia"/>
        </w:rPr>
        <w:t>生徒</w:t>
      </w:r>
      <w:r>
        <w:rPr>
          <w:rFonts w:hint="eastAsia"/>
        </w:rPr>
        <w:t>等については、家庭との連絡を密にして対応することが重要となる。</w:t>
      </w:r>
    </w:p>
    <w:sectPr w:rsidR="00D72532" w:rsidRPr="00D72532" w:rsidSect="006C6CB8">
      <w:headerReference w:type="even" r:id="rId12"/>
      <w:footerReference w:type="even" r:id="rId13"/>
      <w:footerReference w:type="default" r:id="rId14"/>
      <w:type w:val="continuous"/>
      <w:pgSz w:w="11906" w:h="16838" w:code="9"/>
      <w:pgMar w:top="1134" w:right="1134" w:bottom="1134" w:left="1134" w:header="567" w:footer="57" w:gutter="0"/>
      <w:cols w:space="425"/>
      <w:titlePg/>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30C2" w14:textId="77777777" w:rsidR="00366916" w:rsidRDefault="00366916">
      <w:r>
        <w:separator/>
      </w:r>
    </w:p>
  </w:endnote>
  <w:endnote w:type="continuationSeparator" w:id="0">
    <w:p w14:paraId="62793CC6" w14:textId="77777777" w:rsidR="00366916" w:rsidRDefault="0036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FA04" w14:textId="77777777" w:rsidR="009C4577" w:rsidRDefault="00A92CA9" w:rsidP="00261925">
    <w:pPr>
      <w:pStyle w:val="a6"/>
      <w:jc w:val="center"/>
    </w:pPr>
    <w:r>
      <w:rPr>
        <w:rStyle w:val="a8"/>
        <w:rFonts w:hint="eastAsia"/>
      </w:rPr>
      <w:t>１４</w:t>
    </w:r>
    <w:r w:rsidR="00F45856">
      <w:rPr>
        <w:rStyle w:val="a8"/>
        <w:rFonts w:hint="eastAsia"/>
      </w:rPr>
      <w:t>－１</w:t>
    </w:r>
  </w:p>
  <w:p w14:paraId="27C03B1B" w14:textId="77777777" w:rsidR="009C4577" w:rsidRPr="00272106" w:rsidRDefault="009C4577" w:rsidP="00A34E0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A3BF" w14:textId="77777777" w:rsidR="009C4577" w:rsidRPr="00495BEA" w:rsidRDefault="009C4577" w:rsidP="00495BEA">
    <w:pPr>
      <w:pStyle w:val="a6"/>
      <w:jc w:val="center"/>
    </w:pPr>
    <w:r>
      <w:rPr>
        <w:rFonts w:hint="eastAsia"/>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8C16" w14:textId="77777777" w:rsidR="009C4577" w:rsidRDefault="00A92CA9" w:rsidP="006C6CB8">
    <w:pPr>
      <w:pStyle w:val="a6"/>
      <w:ind w:right="360"/>
      <w:jc w:val="center"/>
    </w:pPr>
    <w:r>
      <w:rPr>
        <w:rStyle w:val="a8"/>
        <w:rFonts w:hint="eastAsia"/>
      </w:rPr>
      <w:t>１４</w:t>
    </w:r>
    <w:r w:rsidR="00043EDA">
      <w:rPr>
        <w:rStyle w:val="a8"/>
        <w:rFonts w:hint="eastAsia"/>
      </w:rPr>
      <w:t>－２</w:t>
    </w:r>
  </w:p>
  <w:p w14:paraId="58D911A4" w14:textId="77777777" w:rsidR="009C4577" w:rsidRDefault="009C4577" w:rsidP="003D28C2">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850B" w14:textId="77777777" w:rsidR="009C4577" w:rsidRDefault="0063793F">
    <w:pPr>
      <w:pStyle w:val="a6"/>
      <w:jc w:val="center"/>
    </w:pPr>
    <w:r>
      <w:rPr>
        <w:rFonts w:hint="eastAsia"/>
      </w:rPr>
      <w:t>１４</w:t>
    </w:r>
    <w:r w:rsidR="007B0714">
      <w:rPr>
        <w:rFonts w:hint="eastAsia"/>
      </w:rPr>
      <w:t>－３</w:t>
    </w:r>
  </w:p>
  <w:p w14:paraId="524DC78B" w14:textId="77777777" w:rsidR="009C4577" w:rsidRPr="00572483" w:rsidRDefault="009C4577" w:rsidP="0057248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E6C9" w14:textId="77777777" w:rsidR="00366916" w:rsidRDefault="00366916">
      <w:r>
        <w:separator/>
      </w:r>
    </w:p>
  </w:footnote>
  <w:footnote w:type="continuationSeparator" w:id="0">
    <w:p w14:paraId="08763393" w14:textId="77777777" w:rsidR="00366916" w:rsidRDefault="0036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45CA" w14:textId="77777777" w:rsidR="009C4577" w:rsidRPr="00E64C5F" w:rsidRDefault="00E64C5F" w:rsidP="00E64C5F">
    <w:pPr>
      <w:pStyle w:val="a4"/>
      <w:wordWrap w:val="0"/>
      <w:jc w:val="righ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１４　学校教育活動の再開準備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12A2" w14:textId="77777777" w:rsidR="009C4577" w:rsidRPr="004B3E80" w:rsidRDefault="004B3E80" w:rsidP="004B3E80">
    <w:pPr>
      <w:pStyle w:val="a4"/>
      <w:wordWrap w:val="0"/>
      <w:jc w:val="righ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１４　学校教育活動の再開準備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A791" w14:textId="77777777" w:rsidR="009C4577" w:rsidRPr="00671CC6" w:rsidRDefault="00671CC6" w:rsidP="00E64C5F">
    <w:pPr>
      <w:pStyle w:val="a4"/>
      <w:wordWrap w:val="0"/>
      <w:ind w:right="1605"/>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１４　学校教育活動の再開</w:t>
    </w:r>
    <w:r w:rsidR="00E16988">
      <w:rPr>
        <w:rFonts w:ascii="HGS創英角ｺﾞｼｯｸUB" w:eastAsia="HGS創英角ｺﾞｼｯｸUB" w:hAnsiTheme="majorEastAsia" w:hint="eastAsia"/>
        <w:b/>
        <w:color w:val="FFFFFF" w:themeColor="background1"/>
        <w:sz w:val="32"/>
        <w:szCs w:val="32"/>
        <w:highlight w:val="black"/>
      </w:rPr>
      <w:t>準備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8050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5642EA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EA061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F405EA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C12B7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73A24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7046EE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728A7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15875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128D8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811FFE"/>
    <w:multiLevelType w:val="hybridMultilevel"/>
    <w:tmpl w:val="64E07338"/>
    <w:lvl w:ilvl="0" w:tplc="FE8A9012">
      <w:start w:val="1"/>
      <w:numFmt w:val="aiueo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F0974DB"/>
    <w:multiLevelType w:val="hybridMultilevel"/>
    <w:tmpl w:val="1CC647A6"/>
    <w:lvl w:ilvl="0" w:tplc="3BE65786">
      <w:start w:val="4"/>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2E045AE"/>
    <w:multiLevelType w:val="multilevel"/>
    <w:tmpl w:val="C66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BF2752"/>
    <w:multiLevelType w:val="hybridMultilevel"/>
    <w:tmpl w:val="71A4FB22"/>
    <w:lvl w:ilvl="0" w:tplc="2C645A80">
      <w:start w:val="1"/>
      <w:numFmt w:val="decimalEnclosedCircle"/>
      <w:lvlText w:val="%1"/>
      <w:lvlJc w:val="left"/>
      <w:pPr>
        <w:ind w:left="1093" w:hanging="360"/>
      </w:pPr>
      <w:rPr>
        <w:rFonts w:hint="default"/>
      </w:rPr>
    </w:lvl>
    <w:lvl w:ilvl="1" w:tplc="04090017" w:tentative="1">
      <w:start w:val="1"/>
      <w:numFmt w:val="aiueoFullWidth"/>
      <w:lvlText w:val="(%2)"/>
      <w:lvlJc w:val="left"/>
      <w:pPr>
        <w:ind w:left="1573" w:hanging="420"/>
      </w:pPr>
    </w:lvl>
    <w:lvl w:ilvl="2" w:tplc="04090011" w:tentative="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14" w15:restartNumberingAfterBreak="0">
    <w:nsid w:val="15370ED6"/>
    <w:multiLevelType w:val="hybridMultilevel"/>
    <w:tmpl w:val="72D488C6"/>
    <w:lvl w:ilvl="0" w:tplc="21A04CA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850702A"/>
    <w:multiLevelType w:val="hybridMultilevel"/>
    <w:tmpl w:val="1E2E4258"/>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6" w15:restartNumberingAfterBreak="0">
    <w:nsid w:val="19103E24"/>
    <w:multiLevelType w:val="hybridMultilevel"/>
    <w:tmpl w:val="9F32D698"/>
    <w:lvl w:ilvl="0" w:tplc="7A163BEE">
      <w:start w:val="2"/>
      <w:numFmt w:val="decimalFullWidth"/>
      <w:lvlText w:val="第%1章"/>
      <w:lvlJc w:val="left"/>
      <w:pPr>
        <w:tabs>
          <w:tab w:val="num" w:pos="1618"/>
        </w:tabs>
        <w:ind w:left="1618" w:hanging="930"/>
      </w:pPr>
      <w:rPr>
        <w:rFonts w:hint="default"/>
      </w:rPr>
    </w:lvl>
    <w:lvl w:ilvl="1" w:tplc="04090017" w:tentative="1">
      <w:start w:val="1"/>
      <w:numFmt w:val="aiueoFullWidth"/>
      <w:lvlText w:val="(%2)"/>
      <w:lvlJc w:val="left"/>
      <w:pPr>
        <w:tabs>
          <w:tab w:val="num" w:pos="1528"/>
        </w:tabs>
        <w:ind w:left="1528" w:hanging="420"/>
      </w:pPr>
    </w:lvl>
    <w:lvl w:ilvl="2" w:tplc="04090011" w:tentative="1">
      <w:start w:val="1"/>
      <w:numFmt w:val="decimalEnclosedCircle"/>
      <w:lvlText w:val="%3"/>
      <w:lvlJc w:val="lef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7" w:tentative="1">
      <w:start w:val="1"/>
      <w:numFmt w:val="aiueoFullWidth"/>
      <w:lvlText w:val="(%5)"/>
      <w:lvlJc w:val="left"/>
      <w:pPr>
        <w:tabs>
          <w:tab w:val="num" w:pos="2788"/>
        </w:tabs>
        <w:ind w:left="2788" w:hanging="420"/>
      </w:pPr>
    </w:lvl>
    <w:lvl w:ilvl="5" w:tplc="04090011" w:tentative="1">
      <w:start w:val="1"/>
      <w:numFmt w:val="decimalEnclosedCircle"/>
      <w:lvlText w:val="%6"/>
      <w:lvlJc w:val="lef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7" w:tentative="1">
      <w:start w:val="1"/>
      <w:numFmt w:val="aiueoFullWidth"/>
      <w:lvlText w:val="(%8)"/>
      <w:lvlJc w:val="left"/>
      <w:pPr>
        <w:tabs>
          <w:tab w:val="num" w:pos="4048"/>
        </w:tabs>
        <w:ind w:left="4048" w:hanging="420"/>
      </w:pPr>
    </w:lvl>
    <w:lvl w:ilvl="8" w:tplc="04090011" w:tentative="1">
      <w:start w:val="1"/>
      <w:numFmt w:val="decimalEnclosedCircle"/>
      <w:lvlText w:val="%9"/>
      <w:lvlJc w:val="left"/>
      <w:pPr>
        <w:tabs>
          <w:tab w:val="num" w:pos="4468"/>
        </w:tabs>
        <w:ind w:left="4468" w:hanging="420"/>
      </w:pPr>
    </w:lvl>
  </w:abstractNum>
  <w:abstractNum w:abstractNumId="17" w15:restartNumberingAfterBreak="0">
    <w:nsid w:val="21AC0706"/>
    <w:multiLevelType w:val="hybridMultilevel"/>
    <w:tmpl w:val="5A88820E"/>
    <w:lvl w:ilvl="0" w:tplc="16C26F5A">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3923E53"/>
    <w:multiLevelType w:val="hybridMultilevel"/>
    <w:tmpl w:val="4B1623C6"/>
    <w:lvl w:ilvl="0" w:tplc="1EC25E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53D5383"/>
    <w:multiLevelType w:val="multilevel"/>
    <w:tmpl w:val="3CBC56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B70317A"/>
    <w:multiLevelType w:val="hybridMultilevel"/>
    <w:tmpl w:val="52B41B04"/>
    <w:lvl w:ilvl="0" w:tplc="2E4EC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67384F"/>
    <w:multiLevelType w:val="hybridMultilevel"/>
    <w:tmpl w:val="C088BA28"/>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22" w15:restartNumberingAfterBreak="0">
    <w:nsid w:val="339B075C"/>
    <w:multiLevelType w:val="hybridMultilevel"/>
    <w:tmpl w:val="5F6C39F0"/>
    <w:lvl w:ilvl="0" w:tplc="92228A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34347B2F"/>
    <w:multiLevelType w:val="multilevel"/>
    <w:tmpl w:val="075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975251"/>
    <w:multiLevelType w:val="hybridMultilevel"/>
    <w:tmpl w:val="61601AFA"/>
    <w:lvl w:ilvl="0" w:tplc="D93EAF1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37E74B0E"/>
    <w:multiLevelType w:val="hybridMultilevel"/>
    <w:tmpl w:val="3E523F92"/>
    <w:lvl w:ilvl="0" w:tplc="922C251E">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8A66B34"/>
    <w:multiLevelType w:val="hybridMultilevel"/>
    <w:tmpl w:val="34065898"/>
    <w:lvl w:ilvl="0" w:tplc="63A2D9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99D013E"/>
    <w:multiLevelType w:val="hybridMultilevel"/>
    <w:tmpl w:val="569035A4"/>
    <w:lvl w:ilvl="0" w:tplc="656688D8">
      <w:start w:val="3"/>
      <w:numFmt w:val="bullet"/>
      <w:lvlText w:val="・"/>
      <w:lvlJc w:val="left"/>
      <w:pPr>
        <w:tabs>
          <w:tab w:val="num" w:pos="1335"/>
        </w:tabs>
        <w:ind w:left="13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8" w15:restartNumberingAfterBreak="0">
    <w:nsid w:val="3DBA4BB8"/>
    <w:multiLevelType w:val="hybridMultilevel"/>
    <w:tmpl w:val="23643728"/>
    <w:lvl w:ilvl="0" w:tplc="A7EA44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F2F25FE"/>
    <w:multiLevelType w:val="hybridMultilevel"/>
    <w:tmpl w:val="7A5A53C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3F612AB7"/>
    <w:multiLevelType w:val="hybridMultilevel"/>
    <w:tmpl w:val="CE36A368"/>
    <w:lvl w:ilvl="0" w:tplc="74742B7E">
      <w:start w:val="5"/>
      <w:numFmt w:val="bullet"/>
      <w:lvlText w:val="※"/>
      <w:lvlJc w:val="left"/>
      <w:pPr>
        <w:tabs>
          <w:tab w:val="num" w:pos="465"/>
        </w:tabs>
        <w:ind w:left="465" w:hanging="465"/>
      </w:pPr>
      <w:rPr>
        <w:rFonts w:ascii="ＤＦ特太ゴシック体" w:eastAsia="ＤＦ特太ゴシック体"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67A7E69"/>
    <w:multiLevelType w:val="multilevel"/>
    <w:tmpl w:val="BE2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A21381"/>
    <w:multiLevelType w:val="hybridMultilevel"/>
    <w:tmpl w:val="3FA4E9C2"/>
    <w:lvl w:ilvl="0" w:tplc="AF62B362">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D3C4790"/>
    <w:multiLevelType w:val="hybridMultilevel"/>
    <w:tmpl w:val="2EBC49FA"/>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4" w15:restartNumberingAfterBreak="0">
    <w:nsid w:val="4F291EFF"/>
    <w:multiLevelType w:val="hybridMultilevel"/>
    <w:tmpl w:val="62F4BA16"/>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5" w15:restartNumberingAfterBreak="0">
    <w:nsid w:val="52A41CC6"/>
    <w:multiLevelType w:val="hybridMultilevel"/>
    <w:tmpl w:val="9D684F74"/>
    <w:lvl w:ilvl="0" w:tplc="033A1BDE">
      <w:start w:val="1"/>
      <w:numFmt w:val="decimalEnclosedCircle"/>
      <w:lvlText w:val="%1"/>
      <w:lvlJc w:val="left"/>
      <w:pPr>
        <w:tabs>
          <w:tab w:val="num" w:pos="589"/>
        </w:tabs>
        <w:ind w:left="589" w:hanging="36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36" w15:restartNumberingAfterBreak="0">
    <w:nsid w:val="55816D1A"/>
    <w:multiLevelType w:val="hybridMultilevel"/>
    <w:tmpl w:val="72E43350"/>
    <w:lvl w:ilvl="0" w:tplc="5426A2B4">
      <w:start w:val="36"/>
      <w:numFmt w:val="iroha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2332C1"/>
    <w:multiLevelType w:val="hybridMultilevel"/>
    <w:tmpl w:val="9EBAC6A8"/>
    <w:lvl w:ilvl="0" w:tplc="04090001">
      <w:start w:val="1"/>
      <w:numFmt w:val="bullet"/>
      <w:lvlText w:val=""/>
      <w:lvlJc w:val="left"/>
      <w:pPr>
        <w:tabs>
          <w:tab w:val="num" w:pos="885"/>
        </w:tabs>
        <w:ind w:left="885" w:hanging="420"/>
      </w:pPr>
      <w:rPr>
        <w:rFonts w:ascii="Wingdings" w:hAnsi="Wingdings" w:hint="default"/>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8" w15:restartNumberingAfterBreak="0">
    <w:nsid w:val="5D142452"/>
    <w:multiLevelType w:val="multilevel"/>
    <w:tmpl w:val="347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32397D"/>
    <w:multiLevelType w:val="hybridMultilevel"/>
    <w:tmpl w:val="A7724B0A"/>
    <w:lvl w:ilvl="0" w:tplc="3AA40BE4">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F5907D6"/>
    <w:multiLevelType w:val="hybridMultilevel"/>
    <w:tmpl w:val="19EE3D88"/>
    <w:lvl w:ilvl="0" w:tplc="F724C0CE">
      <w:start w:val="3"/>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F956E03"/>
    <w:multiLevelType w:val="hybridMultilevel"/>
    <w:tmpl w:val="407EB2B8"/>
    <w:lvl w:ilvl="0" w:tplc="9CA86D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4064EC8"/>
    <w:multiLevelType w:val="hybridMultilevel"/>
    <w:tmpl w:val="11903E9E"/>
    <w:lvl w:ilvl="0" w:tplc="04090001">
      <w:start w:val="1"/>
      <w:numFmt w:val="bullet"/>
      <w:lvlText w:val=""/>
      <w:lvlJc w:val="left"/>
      <w:pPr>
        <w:tabs>
          <w:tab w:val="num" w:pos="649"/>
        </w:tabs>
        <w:ind w:left="649" w:hanging="420"/>
      </w:pPr>
      <w:rPr>
        <w:rFonts w:ascii="Wingdings" w:hAnsi="Wingdings" w:hint="default"/>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43" w15:restartNumberingAfterBreak="0">
    <w:nsid w:val="755632E9"/>
    <w:multiLevelType w:val="hybridMultilevel"/>
    <w:tmpl w:val="5484E18E"/>
    <w:lvl w:ilvl="0" w:tplc="38568980">
      <w:start w:val="4"/>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4" w15:restartNumberingAfterBreak="0">
    <w:nsid w:val="7AA42B25"/>
    <w:multiLevelType w:val="hybridMultilevel"/>
    <w:tmpl w:val="52285C52"/>
    <w:lvl w:ilvl="0" w:tplc="66261A6C">
      <w:numFmt w:val="bullet"/>
      <w:lvlText w:val="・"/>
      <w:lvlJc w:val="left"/>
      <w:pPr>
        <w:tabs>
          <w:tab w:val="num" w:pos="1005"/>
        </w:tabs>
        <w:ind w:left="1005" w:hanging="390"/>
      </w:pPr>
      <w:rPr>
        <w:rFonts w:ascii="ＭＳ 明朝" w:eastAsia="ＭＳ 明朝" w:hAnsi="ＭＳ 明朝" w:cs="Times New Roman" w:hint="eastAsia"/>
      </w:rPr>
    </w:lvl>
    <w:lvl w:ilvl="1" w:tplc="1A385428">
      <w:start w:val="1"/>
      <w:numFmt w:val="bullet"/>
      <w:lvlText w:val="○"/>
      <w:lvlJc w:val="left"/>
      <w:pPr>
        <w:tabs>
          <w:tab w:val="num" w:pos="1395"/>
        </w:tabs>
        <w:ind w:left="1395" w:hanging="360"/>
      </w:pPr>
      <w:rPr>
        <w:rFonts w:ascii="ＭＳ 明朝" w:eastAsia="ＭＳ 明朝" w:hAnsi="ＭＳ 明朝" w:cs="Times New Roman" w:hint="eastAsia"/>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num w:numId="1" w16cid:durableId="1382055501">
    <w:abstractNumId w:val="28"/>
  </w:num>
  <w:num w:numId="2" w16cid:durableId="1961567572">
    <w:abstractNumId w:val="9"/>
  </w:num>
  <w:num w:numId="3" w16cid:durableId="1345595046">
    <w:abstractNumId w:val="7"/>
  </w:num>
  <w:num w:numId="4" w16cid:durableId="400371985">
    <w:abstractNumId w:val="6"/>
  </w:num>
  <w:num w:numId="5" w16cid:durableId="1235091984">
    <w:abstractNumId w:val="5"/>
  </w:num>
  <w:num w:numId="6" w16cid:durableId="827090254">
    <w:abstractNumId w:val="4"/>
  </w:num>
  <w:num w:numId="7" w16cid:durableId="625815875">
    <w:abstractNumId w:val="8"/>
  </w:num>
  <w:num w:numId="8" w16cid:durableId="1309869830">
    <w:abstractNumId w:val="3"/>
  </w:num>
  <w:num w:numId="9" w16cid:durableId="770130900">
    <w:abstractNumId w:val="2"/>
  </w:num>
  <w:num w:numId="10" w16cid:durableId="1124228058">
    <w:abstractNumId w:val="1"/>
  </w:num>
  <w:num w:numId="11" w16cid:durableId="2035688252">
    <w:abstractNumId w:val="0"/>
  </w:num>
  <w:num w:numId="12" w16cid:durableId="711081778">
    <w:abstractNumId w:val="26"/>
  </w:num>
  <w:num w:numId="13" w16cid:durableId="846097671">
    <w:abstractNumId w:val="19"/>
  </w:num>
  <w:num w:numId="14" w16cid:durableId="1015499613">
    <w:abstractNumId w:val="29"/>
  </w:num>
  <w:num w:numId="15" w16cid:durableId="203249362">
    <w:abstractNumId w:val="44"/>
  </w:num>
  <w:num w:numId="16" w16cid:durableId="1375275206">
    <w:abstractNumId w:val="32"/>
  </w:num>
  <w:num w:numId="17" w16cid:durableId="373238042">
    <w:abstractNumId w:val="25"/>
  </w:num>
  <w:num w:numId="18" w16cid:durableId="1260868127">
    <w:abstractNumId w:val="18"/>
  </w:num>
  <w:num w:numId="19" w16cid:durableId="54083418">
    <w:abstractNumId w:val="40"/>
  </w:num>
  <w:num w:numId="20" w16cid:durableId="446506425">
    <w:abstractNumId w:val="39"/>
  </w:num>
  <w:num w:numId="21" w16cid:durableId="1632244123">
    <w:abstractNumId w:val="17"/>
  </w:num>
  <w:num w:numId="22" w16cid:durableId="637734298">
    <w:abstractNumId w:val="14"/>
  </w:num>
  <w:num w:numId="23" w16cid:durableId="1718625268">
    <w:abstractNumId w:val="37"/>
  </w:num>
  <w:num w:numId="24" w16cid:durableId="736054007">
    <w:abstractNumId w:val="34"/>
  </w:num>
  <w:num w:numId="25" w16cid:durableId="1719434590">
    <w:abstractNumId w:val="21"/>
  </w:num>
  <w:num w:numId="26" w16cid:durableId="777994496">
    <w:abstractNumId w:val="15"/>
  </w:num>
  <w:num w:numId="27" w16cid:durableId="124084949">
    <w:abstractNumId w:val="33"/>
  </w:num>
  <w:num w:numId="28" w16cid:durableId="2078356635">
    <w:abstractNumId w:val="43"/>
  </w:num>
  <w:num w:numId="29" w16cid:durableId="1962758720">
    <w:abstractNumId w:val="42"/>
  </w:num>
  <w:num w:numId="30" w16cid:durableId="2067680797">
    <w:abstractNumId w:val="36"/>
  </w:num>
  <w:num w:numId="31" w16cid:durableId="1672953418">
    <w:abstractNumId w:val="41"/>
  </w:num>
  <w:num w:numId="32" w16cid:durableId="1263146193">
    <w:abstractNumId w:val="16"/>
  </w:num>
  <w:num w:numId="33" w16cid:durableId="1556815268">
    <w:abstractNumId w:val="24"/>
  </w:num>
  <w:num w:numId="34" w16cid:durableId="920215461">
    <w:abstractNumId w:val="22"/>
  </w:num>
  <w:num w:numId="35" w16cid:durableId="2060130166">
    <w:abstractNumId w:val="11"/>
  </w:num>
  <w:num w:numId="36" w16cid:durableId="380448538">
    <w:abstractNumId w:val="10"/>
  </w:num>
  <w:num w:numId="37" w16cid:durableId="219485489">
    <w:abstractNumId w:val="27"/>
  </w:num>
  <w:num w:numId="38" w16cid:durableId="31031194">
    <w:abstractNumId w:val="30"/>
  </w:num>
  <w:num w:numId="39" w16cid:durableId="1779449980">
    <w:abstractNumId w:val="23"/>
  </w:num>
  <w:num w:numId="40" w16cid:durableId="1870877503">
    <w:abstractNumId w:val="12"/>
  </w:num>
  <w:num w:numId="41" w16cid:durableId="1183784036">
    <w:abstractNumId w:val="38"/>
  </w:num>
  <w:num w:numId="42" w16cid:durableId="197395118">
    <w:abstractNumId w:val="31"/>
  </w:num>
  <w:num w:numId="43" w16cid:durableId="600340365">
    <w:abstractNumId w:val="35"/>
  </w:num>
  <w:num w:numId="44" w16cid:durableId="1948073779">
    <w:abstractNumId w:val="20"/>
  </w:num>
  <w:num w:numId="45" w16cid:durableId="191113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evenAndOddHeaders/>
  <w:drawingGridHorizontalSpacing w:val="235"/>
  <w:drawingGridVerticalSpacing w:val="331"/>
  <w:displayHorizontalDrawingGridEvery w:val="0"/>
  <w:noPunctuationKerning/>
  <w:characterSpacingControl w:val="doNotCompress"/>
  <w:hdrShapeDefaults>
    <o:shapedefaults v:ext="edit" spidmax="26625" fillcolor="white">
      <v:fill color="white"/>
      <v:textbox inset="5.85pt,2.25mm,5.85pt,.7pt"/>
      <o:colormru v:ext="edit" colors="#b9bab9,#b2b2b2,#c1c0c0,#bfbdbd,#bbb9b9,#bbb8b9,#b9b9b9,#baba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91"/>
    <w:rsid w:val="000004C7"/>
    <w:rsid w:val="00001768"/>
    <w:rsid w:val="00001D8C"/>
    <w:rsid w:val="000044FC"/>
    <w:rsid w:val="00004E03"/>
    <w:rsid w:val="00010EBA"/>
    <w:rsid w:val="00011310"/>
    <w:rsid w:val="00012B95"/>
    <w:rsid w:val="0001347D"/>
    <w:rsid w:val="00014703"/>
    <w:rsid w:val="00014FC1"/>
    <w:rsid w:val="0001506B"/>
    <w:rsid w:val="000161A8"/>
    <w:rsid w:val="000162F7"/>
    <w:rsid w:val="00016562"/>
    <w:rsid w:val="000171FF"/>
    <w:rsid w:val="00017330"/>
    <w:rsid w:val="00017BB2"/>
    <w:rsid w:val="00020306"/>
    <w:rsid w:val="00020958"/>
    <w:rsid w:val="00020EF3"/>
    <w:rsid w:val="00021FAA"/>
    <w:rsid w:val="00022AA3"/>
    <w:rsid w:val="00022F1B"/>
    <w:rsid w:val="00023DE6"/>
    <w:rsid w:val="000245A8"/>
    <w:rsid w:val="00025469"/>
    <w:rsid w:val="00025A6C"/>
    <w:rsid w:val="000273F2"/>
    <w:rsid w:val="00027CBC"/>
    <w:rsid w:val="0003096E"/>
    <w:rsid w:val="00035D56"/>
    <w:rsid w:val="00040A74"/>
    <w:rsid w:val="00040CB5"/>
    <w:rsid w:val="00040F80"/>
    <w:rsid w:val="0004108F"/>
    <w:rsid w:val="000419D5"/>
    <w:rsid w:val="0004259D"/>
    <w:rsid w:val="00043EDA"/>
    <w:rsid w:val="00044353"/>
    <w:rsid w:val="00044822"/>
    <w:rsid w:val="0004518F"/>
    <w:rsid w:val="00046030"/>
    <w:rsid w:val="00046CCA"/>
    <w:rsid w:val="00047061"/>
    <w:rsid w:val="0005306E"/>
    <w:rsid w:val="00053C86"/>
    <w:rsid w:val="00054AA3"/>
    <w:rsid w:val="00056199"/>
    <w:rsid w:val="00056E75"/>
    <w:rsid w:val="000574E7"/>
    <w:rsid w:val="00060663"/>
    <w:rsid w:val="00060AD8"/>
    <w:rsid w:val="0006216C"/>
    <w:rsid w:val="00063209"/>
    <w:rsid w:val="000641BD"/>
    <w:rsid w:val="00065F90"/>
    <w:rsid w:val="000664F4"/>
    <w:rsid w:val="00067E18"/>
    <w:rsid w:val="00067E90"/>
    <w:rsid w:val="00070B20"/>
    <w:rsid w:val="00070CD0"/>
    <w:rsid w:val="000717F5"/>
    <w:rsid w:val="00071B66"/>
    <w:rsid w:val="000723A0"/>
    <w:rsid w:val="000729CF"/>
    <w:rsid w:val="00074524"/>
    <w:rsid w:val="000748B6"/>
    <w:rsid w:val="000748E7"/>
    <w:rsid w:val="00075185"/>
    <w:rsid w:val="00075A14"/>
    <w:rsid w:val="00077A93"/>
    <w:rsid w:val="0008126F"/>
    <w:rsid w:val="0008314E"/>
    <w:rsid w:val="00083406"/>
    <w:rsid w:val="000837D4"/>
    <w:rsid w:val="0008410C"/>
    <w:rsid w:val="00084F68"/>
    <w:rsid w:val="000856F3"/>
    <w:rsid w:val="0008579B"/>
    <w:rsid w:val="00090703"/>
    <w:rsid w:val="000907AA"/>
    <w:rsid w:val="00092309"/>
    <w:rsid w:val="00094544"/>
    <w:rsid w:val="00094F12"/>
    <w:rsid w:val="0009729B"/>
    <w:rsid w:val="00097B90"/>
    <w:rsid w:val="000A16D4"/>
    <w:rsid w:val="000A3CCE"/>
    <w:rsid w:val="000A749C"/>
    <w:rsid w:val="000B2AAD"/>
    <w:rsid w:val="000B6CBB"/>
    <w:rsid w:val="000B7E64"/>
    <w:rsid w:val="000C0B19"/>
    <w:rsid w:val="000C423A"/>
    <w:rsid w:val="000C6357"/>
    <w:rsid w:val="000C64DF"/>
    <w:rsid w:val="000C7226"/>
    <w:rsid w:val="000D195D"/>
    <w:rsid w:val="000E5B00"/>
    <w:rsid w:val="000E60A4"/>
    <w:rsid w:val="000E6463"/>
    <w:rsid w:val="000E6C08"/>
    <w:rsid w:val="000E73A0"/>
    <w:rsid w:val="000F1B8A"/>
    <w:rsid w:val="000F1C32"/>
    <w:rsid w:val="000F2012"/>
    <w:rsid w:val="000F353E"/>
    <w:rsid w:val="000F3AF5"/>
    <w:rsid w:val="000F4872"/>
    <w:rsid w:val="000F4F49"/>
    <w:rsid w:val="000F50AC"/>
    <w:rsid w:val="000F5554"/>
    <w:rsid w:val="001015CE"/>
    <w:rsid w:val="00104B5C"/>
    <w:rsid w:val="001053DE"/>
    <w:rsid w:val="001066F5"/>
    <w:rsid w:val="00107B69"/>
    <w:rsid w:val="00111017"/>
    <w:rsid w:val="001118AE"/>
    <w:rsid w:val="00111910"/>
    <w:rsid w:val="00111AF5"/>
    <w:rsid w:val="00116266"/>
    <w:rsid w:val="0012026C"/>
    <w:rsid w:val="0012083F"/>
    <w:rsid w:val="00124024"/>
    <w:rsid w:val="0012552E"/>
    <w:rsid w:val="00126A1A"/>
    <w:rsid w:val="00127069"/>
    <w:rsid w:val="00127B1D"/>
    <w:rsid w:val="00131B2F"/>
    <w:rsid w:val="00133F2C"/>
    <w:rsid w:val="00134B45"/>
    <w:rsid w:val="00135522"/>
    <w:rsid w:val="00135979"/>
    <w:rsid w:val="00136BC7"/>
    <w:rsid w:val="00140A9A"/>
    <w:rsid w:val="0014137A"/>
    <w:rsid w:val="00142203"/>
    <w:rsid w:val="001432CB"/>
    <w:rsid w:val="00143726"/>
    <w:rsid w:val="00145291"/>
    <w:rsid w:val="00145ED2"/>
    <w:rsid w:val="001465AF"/>
    <w:rsid w:val="0014664C"/>
    <w:rsid w:val="00146E16"/>
    <w:rsid w:val="00151296"/>
    <w:rsid w:val="0015423C"/>
    <w:rsid w:val="0016069A"/>
    <w:rsid w:val="00160BF0"/>
    <w:rsid w:val="001619A9"/>
    <w:rsid w:val="00161BAC"/>
    <w:rsid w:val="001636E4"/>
    <w:rsid w:val="0016622B"/>
    <w:rsid w:val="00170C49"/>
    <w:rsid w:val="00170D10"/>
    <w:rsid w:val="00171EE9"/>
    <w:rsid w:val="00173927"/>
    <w:rsid w:val="00177B18"/>
    <w:rsid w:val="00177DB9"/>
    <w:rsid w:val="00183409"/>
    <w:rsid w:val="00183CE7"/>
    <w:rsid w:val="001841C8"/>
    <w:rsid w:val="00185159"/>
    <w:rsid w:val="00186EA2"/>
    <w:rsid w:val="00187E57"/>
    <w:rsid w:val="00187EA7"/>
    <w:rsid w:val="00190E3C"/>
    <w:rsid w:val="001923B9"/>
    <w:rsid w:val="001927DB"/>
    <w:rsid w:val="0019376B"/>
    <w:rsid w:val="001943A6"/>
    <w:rsid w:val="0019611A"/>
    <w:rsid w:val="001A18C1"/>
    <w:rsid w:val="001A3450"/>
    <w:rsid w:val="001A5C49"/>
    <w:rsid w:val="001A5D38"/>
    <w:rsid w:val="001A6000"/>
    <w:rsid w:val="001B0448"/>
    <w:rsid w:val="001B0C92"/>
    <w:rsid w:val="001B1E18"/>
    <w:rsid w:val="001B31A5"/>
    <w:rsid w:val="001B38D1"/>
    <w:rsid w:val="001B4B65"/>
    <w:rsid w:val="001B7A3E"/>
    <w:rsid w:val="001C105E"/>
    <w:rsid w:val="001C1FD3"/>
    <w:rsid w:val="001C32DD"/>
    <w:rsid w:val="001C38B9"/>
    <w:rsid w:val="001C38ED"/>
    <w:rsid w:val="001C3D0B"/>
    <w:rsid w:val="001C43BC"/>
    <w:rsid w:val="001C44BC"/>
    <w:rsid w:val="001C4F40"/>
    <w:rsid w:val="001C60CF"/>
    <w:rsid w:val="001C6B1B"/>
    <w:rsid w:val="001C73CC"/>
    <w:rsid w:val="001D0065"/>
    <w:rsid w:val="001D0724"/>
    <w:rsid w:val="001D0EBA"/>
    <w:rsid w:val="001D3E6B"/>
    <w:rsid w:val="001E07E9"/>
    <w:rsid w:val="001E38B9"/>
    <w:rsid w:val="001E3CC7"/>
    <w:rsid w:val="001E458D"/>
    <w:rsid w:val="001E6AC6"/>
    <w:rsid w:val="001E7035"/>
    <w:rsid w:val="001F0A07"/>
    <w:rsid w:val="001F1123"/>
    <w:rsid w:val="001F225E"/>
    <w:rsid w:val="001F2B4D"/>
    <w:rsid w:val="001F653F"/>
    <w:rsid w:val="00201D5E"/>
    <w:rsid w:val="00202959"/>
    <w:rsid w:val="0020401E"/>
    <w:rsid w:val="0020564C"/>
    <w:rsid w:val="002078B2"/>
    <w:rsid w:val="00207B0A"/>
    <w:rsid w:val="002124B6"/>
    <w:rsid w:val="00215DE7"/>
    <w:rsid w:val="002170E4"/>
    <w:rsid w:val="0022057B"/>
    <w:rsid w:val="00222582"/>
    <w:rsid w:val="00222B5E"/>
    <w:rsid w:val="00225AEC"/>
    <w:rsid w:val="002266E6"/>
    <w:rsid w:val="00230262"/>
    <w:rsid w:val="00230B1E"/>
    <w:rsid w:val="00232A45"/>
    <w:rsid w:val="002330D8"/>
    <w:rsid w:val="00233FC8"/>
    <w:rsid w:val="00234366"/>
    <w:rsid w:val="00234C7A"/>
    <w:rsid w:val="00236E2F"/>
    <w:rsid w:val="00236EF2"/>
    <w:rsid w:val="00240072"/>
    <w:rsid w:val="002401E0"/>
    <w:rsid w:val="00240BA9"/>
    <w:rsid w:val="00240F0E"/>
    <w:rsid w:val="0024217A"/>
    <w:rsid w:val="002423BD"/>
    <w:rsid w:val="00251553"/>
    <w:rsid w:val="00261925"/>
    <w:rsid w:val="00264422"/>
    <w:rsid w:val="002668D8"/>
    <w:rsid w:val="00266FA7"/>
    <w:rsid w:val="002700E0"/>
    <w:rsid w:val="002702E1"/>
    <w:rsid w:val="00272106"/>
    <w:rsid w:val="00272218"/>
    <w:rsid w:val="002726BC"/>
    <w:rsid w:val="002733FE"/>
    <w:rsid w:val="002739BA"/>
    <w:rsid w:val="0027400B"/>
    <w:rsid w:val="0027420A"/>
    <w:rsid w:val="00275D4A"/>
    <w:rsid w:val="002767F8"/>
    <w:rsid w:val="0027760A"/>
    <w:rsid w:val="00281A03"/>
    <w:rsid w:val="002828A1"/>
    <w:rsid w:val="00283E58"/>
    <w:rsid w:val="00284F26"/>
    <w:rsid w:val="0028709E"/>
    <w:rsid w:val="00287CEF"/>
    <w:rsid w:val="00290AC6"/>
    <w:rsid w:val="00290C7A"/>
    <w:rsid w:val="00291444"/>
    <w:rsid w:val="00291C61"/>
    <w:rsid w:val="002938D7"/>
    <w:rsid w:val="002940AB"/>
    <w:rsid w:val="0029493F"/>
    <w:rsid w:val="00294F1E"/>
    <w:rsid w:val="00296E77"/>
    <w:rsid w:val="002A20B4"/>
    <w:rsid w:val="002A40B8"/>
    <w:rsid w:val="002A483F"/>
    <w:rsid w:val="002A6F77"/>
    <w:rsid w:val="002B143D"/>
    <w:rsid w:val="002B6218"/>
    <w:rsid w:val="002B6E04"/>
    <w:rsid w:val="002C1F6A"/>
    <w:rsid w:val="002C27CE"/>
    <w:rsid w:val="002C2D0C"/>
    <w:rsid w:val="002C2E16"/>
    <w:rsid w:val="002C3A6A"/>
    <w:rsid w:val="002C6FB5"/>
    <w:rsid w:val="002D376A"/>
    <w:rsid w:val="002D4622"/>
    <w:rsid w:val="002D4770"/>
    <w:rsid w:val="002D6412"/>
    <w:rsid w:val="002D7861"/>
    <w:rsid w:val="002E2911"/>
    <w:rsid w:val="002E4985"/>
    <w:rsid w:val="002E4BE8"/>
    <w:rsid w:val="002E4E77"/>
    <w:rsid w:val="002E787B"/>
    <w:rsid w:val="002E7DF0"/>
    <w:rsid w:val="002F022F"/>
    <w:rsid w:val="002F21CA"/>
    <w:rsid w:val="002F3394"/>
    <w:rsid w:val="002F46B7"/>
    <w:rsid w:val="00300DCB"/>
    <w:rsid w:val="00300E98"/>
    <w:rsid w:val="00303D2F"/>
    <w:rsid w:val="003062B0"/>
    <w:rsid w:val="003107A6"/>
    <w:rsid w:val="003113BE"/>
    <w:rsid w:val="003125A7"/>
    <w:rsid w:val="003132A1"/>
    <w:rsid w:val="00313CCE"/>
    <w:rsid w:val="003144DD"/>
    <w:rsid w:val="003149B2"/>
    <w:rsid w:val="003157F8"/>
    <w:rsid w:val="00315C08"/>
    <w:rsid w:val="003169D5"/>
    <w:rsid w:val="00316B34"/>
    <w:rsid w:val="00316CF2"/>
    <w:rsid w:val="0032091B"/>
    <w:rsid w:val="0032228F"/>
    <w:rsid w:val="00322472"/>
    <w:rsid w:val="00322F03"/>
    <w:rsid w:val="00326149"/>
    <w:rsid w:val="00326E08"/>
    <w:rsid w:val="00327A4F"/>
    <w:rsid w:val="003301EC"/>
    <w:rsid w:val="00335312"/>
    <w:rsid w:val="00335650"/>
    <w:rsid w:val="00337247"/>
    <w:rsid w:val="003405ED"/>
    <w:rsid w:val="0034137F"/>
    <w:rsid w:val="00342CC5"/>
    <w:rsid w:val="00343C7A"/>
    <w:rsid w:val="0034413A"/>
    <w:rsid w:val="00344A18"/>
    <w:rsid w:val="00351696"/>
    <w:rsid w:val="00353F7F"/>
    <w:rsid w:val="00354697"/>
    <w:rsid w:val="00356A44"/>
    <w:rsid w:val="00356FB6"/>
    <w:rsid w:val="00365178"/>
    <w:rsid w:val="00365FEB"/>
    <w:rsid w:val="00366916"/>
    <w:rsid w:val="00367CBD"/>
    <w:rsid w:val="00370319"/>
    <w:rsid w:val="00371163"/>
    <w:rsid w:val="00372420"/>
    <w:rsid w:val="00373AB7"/>
    <w:rsid w:val="00373F66"/>
    <w:rsid w:val="00375381"/>
    <w:rsid w:val="00375B59"/>
    <w:rsid w:val="00377940"/>
    <w:rsid w:val="003801ED"/>
    <w:rsid w:val="00380E46"/>
    <w:rsid w:val="0038139A"/>
    <w:rsid w:val="00382BDC"/>
    <w:rsid w:val="003838B3"/>
    <w:rsid w:val="00385387"/>
    <w:rsid w:val="00386CE1"/>
    <w:rsid w:val="00386EBC"/>
    <w:rsid w:val="00392335"/>
    <w:rsid w:val="0039241F"/>
    <w:rsid w:val="00393064"/>
    <w:rsid w:val="003933B7"/>
    <w:rsid w:val="00393E28"/>
    <w:rsid w:val="00394EFB"/>
    <w:rsid w:val="003A088E"/>
    <w:rsid w:val="003A11D8"/>
    <w:rsid w:val="003A1922"/>
    <w:rsid w:val="003A2AFC"/>
    <w:rsid w:val="003A38C4"/>
    <w:rsid w:val="003A3EBE"/>
    <w:rsid w:val="003A45B8"/>
    <w:rsid w:val="003A6BE3"/>
    <w:rsid w:val="003B1D9C"/>
    <w:rsid w:val="003B374D"/>
    <w:rsid w:val="003B4520"/>
    <w:rsid w:val="003B7AB1"/>
    <w:rsid w:val="003B7C0D"/>
    <w:rsid w:val="003C0826"/>
    <w:rsid w:val="003C2D91"/>
    <w:rsid w:val="003C3A02"/>
    <w:rsid w:val="003C449D"/>
    <w:rsid w:val="003D1AFD"/>
    <w:rsid w:val="003D28C2"/>
    <w:rsid w:val="003D3BBD"/>
    <w:rsid w:val="003D62C8"/>
    <w:rsid w:val="003D75E4"/>
    <w:rsid w:val="003D7813"/>
    <w:rsid w:val="003E1F56"/>
    <w:rsid w:val="003E296D"/>
    <w:rsid w:val="003E2AF2"/>
    <w:rsid w:val="003E41F6"/>
    <w:rsid w:val="003E7649"/>
    <w:rsid w:val="003E7770"/>
    <w:rsid w:val="003F0507"/>
    <w:rsid w:val="003F1045"/>
    <w:rsid w:val="003F1EDA"/>
    <w:rsid w:val="003F45C9"/>
    <w:rsid w:val="003F469E"/>
    <w:rsid w:val="003F56C1"/>
    <w:rsid w:val="003F6661"/>
    <w:rsid w:val="003F67B9"/>
    <w:rsid w:val="003F6DC5"/>
    <w:rsid w:val="003F75B7"/>
    <w:rsid w:val="003F7740"/>
    <w:rsid w:val="00401550"/>
    <w:rsid w:val="004032D6"/>
    <w:rsid w:val="00403FC2"/>
    <w:rsid w:val="0040450C"/>
    <w:rsid w:val="00407259"/>
    <w:rsid w:val="0041522F"/>
    <w:rsid w:val="00415910"/>
    <w:rsid w:val="00415F0D"/>
    <w:rsid w:val="00415F12"/>
    <w:rsid w:val="00416B55"/>
    <w:rsid w:val="00417DA0"/>
    <w:rsid w:val="00422554"/>
    <w:rsid w:val="00423E2E"/>
    <w:rsid w:val="004248EC"/>
    <w:rsid w:val="004254D8"/>
    <w:rsid w:val="00425609"/>
    <w:rsid w:val="00426026"/>
    <w:rsid w:val="00426C4C"/>
    <w:rsid w:val="00427761"/>
    <w:rsid w:val="00430305"/>
    <w:rsid w:val="0043291A"/>
    <w:rsid w:val="00435DA0"/>
    <w:rsid w:val="00436BBE"/>
    <w:rsid w:val="00437C90"/>
    <w:rsid w:val="00440702"/>
    <w:rsid w:val="00442447"/>
    <w:rsid w:val="00443C8A"/>
    <w:rsid w:val="00444C1B"/>
    <w:rsid w:val="0044706D"/>
    <w:rsid w:val="00450814"/>
    <w:rsid w:val="00450D32"/>
    <w:rsid w:val="00451285"/>
    <w:rsid w:val="004538E9"/>
    <w:rsid w:val="0045520A"/>
    <w:rsid w:val="004612E2"/>
    <w:rsid w:val="00461E82"/>
    <w:rsid w:val="004641BF"/>
    <w:rsid w:val="00466005"/>
    <w:rsid w:val="0046637E"/>
    <w:rsid w:val="00466940"/>
    <w:rsid w:val="00471CFB"/>
    <w:rsid w:val="004727F6"/>
    <w:rsid w:val="0047310F"/>
    <w:rsid w:val="00474409"/>
    <w:rsid w:val="0047522E"/>
    <w:rsid w:val="00475DAE"/>
    <w:rsid w:val="00476DD1"/>
    <w:rsid w:val="00481B4C"/>
    <w:rsid w:val="00482C2A"/>
    <w:rsid w:val="00482D5F"/>
    <w:rsid w:val="0048644C"/>
    <w:rsid w:val="0048721B"/>
    <w:rsid w:val="004874E7"/>
    <w:rsid w:val="004876C8"/>
    <w:rsid w:val="00490B8E"/>
    <w:rsid w:val="00492010"/>
    <w:rsid w:val="0049358E"/>
    <w:rsid w:val="004938BD"/>
    <w:rsid w:val="00494B88"/>
    <w:rsid w:val="00495BEA"/>
    <w:rsid w:val="00496761"/>
    <w:rsid w:val="004970E0"/>
    <w:rsid w:val="0049721F"/>
    <w:rsid w:val="004A053E"/>
    <w:rsid w:val="004A0B61"/>
    <w:rsid w:val="004A3FC4"/>
    <w:rsid w:val="004A64A5"/>
    <w:rsid w:val="004B0AF1"/>
    <w:rsid w:val="004B3079"/>
    <w:rsid w:val="004B34B2"/>
    <w:rsid w:val="004B3E80"/>
    <w:rsid w:val="004B6647"/>
    <w:rsid w:val="004B682E"/>
    <w:rsid w:val="004B71DF"/>
    <w:rsid w:val="004B757B"/>
    <w:rsid w:val="004B7809"/>
    <w:rsid w:val="004C0288"/>
    <w:rsid w:val="004C2009"/>
    <w:rsid w:val="004C4018"/>
    <w:rsid w:val="004C4F3E"/>
    <w:rsid w:val="004C6258"/>
    <w:rsid w:val="004C6CC0"/>
    <w:rsid w:val="004C78BF"/>
    <w:rsid w:val="004D1F85"/>
    <w:rsid w:val="004D2BAF"/>
    <w:rsid w:val="004D3522"/>
    <w:rsid w:val="004D3AB5"/>
    <w:rsid w:val="004D6250"/>
    <w:rsid w:val="004D7B85"/>
    <w:rsid w:val="004E1844"/>
    <w:rsid w:val="004E210B"/>
    <w:rsid w:val="004E2A53"/>
    <w:rsid w:val="004E4423"/>
    <w:rsid w:val="004E761E"/>
    <w:rsid w:val="004F0F03"/>
    <w:rsid w:val="004F1210"/>
    <w:rsid w:val="004F238D"/>
    <w:rsid w:val="004F24B0"/>
    <w:rsid w:val="004F27CF"/>
    <w:rsid w:val="004F2DB4"/>
    <w:rsid w:val="004F4781"/>
    <w:rsid w:val="004F5E7A"/>
    <w:rsid w:val="004F6721"/>
    <w:rsid w:val="00501244"/>
    <w:rsid w:val="0050149B"/>
    <w:rsid w:val="005017FD"/>
    <w:rsid w:val="00502B2C"/>
    <w:rsid w:val="00502EA5"/>
    <w:rsid w:val="005037C7"/>
    <w:rsid w:val="00504320"/>
    <w:rsid w:val="00505E30"/>
    <w:rsid w:val="00506355"/>
    <w:rsid w:val="00507BFD"/>
    <w:rsid w:val="00510639"/>
    <w:rsid w:val="00511E0C"/>
    <w:rsid w:val="00511F83"/>
    <w:rsid w:val="00512C59"/>
    <w:rsid w:val="005132C3"/>
    <w:rsid w:val="00513BE4"/>
    <w:rsid w:val="0051490E"/>
    <w:rsid w:val="00515E43"/>
    <w:rsid w:val="005162D5"/>
    <w:rsid w:val="005165B3"/>
    <w:rsid w:val="00516744"/>
    <w:rsid w:val="00521426"/>
    <w:rsid w:val="00521D7D"/>
    <w:rsid w:val="00523A6E"/>
    <w:rsid w:val="00523C31"/>
    <w:rsid w:val="00524569"/>
    <w:rsid w:val="00526259"/>
    <w:rsid w:val="00527451"/>
    <w:rsid w:val="00530174"/>
    <w:rsid w:val="005304D1"/>
    <w:rsid w:val="005312B4"/>
    <w:rsid w:val="0053160C"/>
    <w:rsid w:val="0053179A"/>
    <w:rsid w:val="00532C5A"/>
    <w:rsid w:val="005331AC"/>
    <w:rsid w:val="005346CD"/>
    <w:rsid w:val="0053665F"/>
    <w:rsid w:val="005405ED"/>
    <w:rsid w:val="005417A8"/>
    <w:rsid w:val="005428D4"/>
    <w:rsid w:val="00542A0D"/>
    <w:rsid w:val="00544C7C"/>
    <w:rsid w:val="00544CC8"/>
    <w:rsid w:val="00544E82"/>
    <w:rsid w:val="00545086"/>
    <w:rsid w:val="005459EC"/>
    <w:rsid w:val="00546150"/>
    <w:rsid w:val="00546BA4"/>
    <w:rsid w:val="00546EBF"/>
    <w:rsid w:val="00552AAC"/>
    <w:rsid w:val="00552DA4"/>
    <w:rsid w:val="00552E65"/>
    <w:rsid w:val="00553330"/>
    <w:rsid w:val="00553872"/>
    <w:rsid w:val="00556BB1"/>
    <w:rsid w:val="00557402"/>
    <w:rsid w:val="005610C6"/>
    <w:rsid w:val="00561129"/>
    <w:rsid w:val="005624CE"/>
    <w:rsid w:val="005628C8"/>
    <w:rsid w:val="00562986"/>
    <w:rsid w:val="00563C13"/>
    <w:rsid w:val="005670CC"/>
    <w:rsid w:val="00570452"/>
    <w:rsid w:val="00570B13"/>
    <w:rsid w:val="00571C24"/>
    <w:rsid w:val="005720D5"/>
    <w:rsid w:val="00572180"/>
    <w:rsid w:val="00572483"/>
    <w:rsid w:val="00572EFA"/>
    <w:rsid w:val="0057384D"/>
    <w:rsid w:val="0057505D"/>
    <w:rsid w:val="00577E8A"/>
    <w:rsid w:val="00577EA0"/>
    <w:rsid w:val="00582D82"/>
    <w:rsid w:val="00584321"/>
    <w:rsid w:val="005847F3"/>
    <w:rsid w:val="00584FA6"/>
    <w:rsid w:val="005856AC"/>
    <w:rsid w:val="0059427B"/>
    <w:rsid w:val="00594C2B"/>
    <w:rsid w:val="005972BF"/>
    <w:rsid w:val="005A6FE9"/>
    <w:rsid w:val="005B2BC6"/>
    <w:rsid w:val="005B34C0"/>
    <w:rsid w:val="005B34DC"/>
    <w:rsid w:val="005B3828"/>
    <w:rsid w:val="005B4679"/>
    <w:rsid w:val="005B4C17"/>
    <w:rsid w:val="005B4E27"/>
    <w:rsid w:val="005B55D4"/>
    <w:rsid w:val="005C188D"/>
    <w:rsid w:val="005C192B"/>
    <w:rsid w:val="005C24BA"/>
    <w:rsid w:val="005C3D3D"/>
    <w:rsid w:val="005C4A1D"/>
    <w:rsid w:val="005C5BBC"/>
    <w:rsid w:val="005C5F30"/>
    <w:rsid w:val="005C6CF6"/>
    <w:rsid w:val="005C752D"/>
    <w:rsid w:val="005D0CF4"/>
    <w:rsid w:val="005D3F0B"/>
    <w:rsid w:val="005D4FA4"/>
    <w:rsid w:val="005E3FBE"/>
    <w:rsid w:val="005E46AC"/>
    <w:rsid w:val="005E46FF"/>
    <w:rsid w:val="005F1BA0"/>
    <w:rsid w:val="005F3751"/>
    <w:rsid w:val="005F39C8"/>
    <w:rsid w:val="005F4AF7"/>
    <w:rsid w:val="005F52B5"/>
    <w:rsid w:val="005F593C"/>
    <w:rsid w:val="005F6FBA"/>
    <w:rsid w:val="00601D48"/>
    <w:rsid w:val="00602508"/>
    <w:rsid w:val="00605679"/>
    <w:rsid w:val="006068DB"/>
    <w:rsid w:val="00606BE4"/>
    <w:rsid w:val="00607B35"/>
    <w:rsid w:val="00610BDD"/>
    <w:rsid w:val="00612120"/>
    <w:rsid w:val="00612228"/>
    <w:rsid w:val="006129FF"/>
    <w:rsid w:val="00614927"/>
    <w:rsid w:val="006163F2"/>
    <w:rsid w:val="00617494"/>
    <w:rsid w:val="00617A23"/>
    <w:rsid w:val="006263CB"/>
    <w:rsid w:val="00627280"/>
    <w:rsid w:val="00630141"/>
    <w:rsid w:val="00633144"/>
    <w:rsid w:val="006343FD"/>
    <w:rsid w:val="0063487D"/>
    <w:rsid w:val="00635260"/>
    <w:rsid w:val="00635400"/>
    <w:rsid w:val="0063793F"/>
    <w:rsid w:val="006405A8"/>
    <w:rsid w:val="00643E27"/>
    <w:rsid w:val="00645FA3"/>
    <w:rsid w:val="00646271"/>
    <w:rsid w:val="00646458"/>
    <w:rsid w:val="0065249E"/>
    <w:rsid w:val="0065363D"/>
    <w:rsid w:val="00654772"/>
    <w:rsid w:val="00654BB2"/>
    <w:rsid w:val="00657560"/>
    <w:rsid w:val="0065770E"/>
    <w:rsid w:val="00660812"/>
    <w:rsid w:val="00660A38"/>
    <w:rsid w:val="00660D3D"/>
    <w:rsid w:val="00662DCA"/>
    <w:rsid w:val="00670597"/>
    <w:rsid w:val="00670D68"/>
    <w:rsid w:val="00671193"/>
    <w:rsid w:val="006711A4"/>
    <w:rsid w:val="00671384"/>
    <w:rsid w:val="00671432"/>
    <w:rsid w:val="00671CC6"/>
    <w:rsid w:val="00672384"/>
    <w:rsid w:val="00673785"/>
    <w:rsid w:val="006737E7"/>
    <w:rsid w:val="00673D75"/>
    <w:rsid w:val="00674CFC"/>
    <w:rsid w:val="00676FB5"/>
    <w:rsid w:val="00680F7E"/>
    <w:rsid w:val="00681CE2"/>
    <w:rsid w:val="00681E09"/>
    <w:rsid w:val="006833F1"/>
    <w:rsid w:val="006850CB"/>
    <w:rsid w:val="0068538A"/>
    <w:rsid w:val="00686D96"/>
    <w:rsid w:val="006907F5"/>
    <w:rsid w:val="00692B50"/>
    <w:rsid w:val="00693CBE"/>
    <w:rsid w:val="00694D49"/>
    <w:rsid w:val="00695345"/>
    <w:rsid w:val="00695DCB"/>
    <w:rsid w:val="00695F03"/>
    <w:rsid w:val="00696330"/>
    <w:rsid w:val="00697822"/>
    <w:rsid w:val="006A0013"/>
    <w:rsid w:val="006A0043"/>
    <w:rsid w:val="006A0088"/>
    <w:rsid w:val="006A115D"/>
    <w:rsid w:val="006A16DA"/>
    <w:rsid w:val="006A1986"/>
    <w:rsid w:val="006A4F55"/>
    <w:rsid w:val="006A575E"/>
    <w:rsid w:val="006A6A53"/>
    <w:rsid w:val="006A7396"/>
    <w:rsid w:val="006B53FC"/>
    <w:rsid w:val="006B55CC"/>
    <w:rsid w:val="006B5DF9"/>
    <w:rsid w:val="006B619D"/>
    <w:rsid w:val="006B690F"/>
    <w:rsid w:val="006B782E"/>
    <w:rsid w:val="006C2CA6"/>
    <w:rsid w:val="006C445B"/>
    <w:rsid w:val="006C4906"/>
    <w:rsid w:val="006C5A6D"/>
    <w:rsid w:val="006C6530"/>
    <w:rsid w:val="006C6CB8"/>
    <w:rsid w:val="006D34B5"/>
    <w:rsid w:val="006D377B"/>
    <w:rsid w:val="006D3CEA"/>
    <w:rsid w:val="006D4A9A"/>
    <w:rsid w:val="006D6273"/>
    <w:rsid w:val="006D6365"/>
    <w:rsid w:val="006D698E"/>
    <w:rsid w:val="006D74B5"/>
    <w:rsid w:val="006E0CDB"/>
    <w:rsid w:val="006E2391"/>
    <w:rsid w:val="006E319A"/>
    <w:rsid w:val="006E4990"/>
    <w:rsid w:val="006E6AA0"/>
    <w:rsid w:val="006E7602"/>
    <w:rsid w:val="006F05F1"/>
    <w:rsid w:val="006F0722"/>
    <w:rsid w:val="006F1159"/>
    <w:rsid w:val="006F2E01"/>
    <w:rsid w:val="006F361D"/>
    <w:rsid w:val="006F5329"/>
    <w:rsid w:val="006F59BE"/>
    <w:rsid w:val="006F61F0"/>
    <w:rsid w:val="006F7E8B"/>
    <w:rsid w:val="00701505"/>
    <w:rsid w:val="007032AC"/>
    <w:rsid w:val="00704B24"/>
    <w:rsid w:val="00705EE9"/>
    <w:rsid w:val="00706500"/>
    <w:rsid w:val="007071EE"/>
    <w:rsid w:val="007074F6"/>
    <w:rsid w:val="00711DF6"/>
    <w:rsid w:val="00713945"/>
    <w:rsid w:val="00716198"/>
    <w:rsid w:val="007173D2"/>
    <w:rsid w:val="0071777A"/>
    <w:rsid w:val="00721781"/>
    <w:rsid w:val="007217A7"/>
    <w:rsid w:val="00722C49"/>
    <w:rsid w:val="007267D6"/>
    <w:rsid w:val="00730CF4"/>
    <w:rsid w:val="00731DFD"/>
    <w:rsid w:val="00731F99"/>
    <w:rsid w:val="00735187"/>
    <w:rsid w:val="00736D0F"/>
    <w:rsid w:val="00740AD7"/>
    <w:rsid w:val="00744920"/>
    <w:rsid w:val="00750BDE"/>
    <w:rsid w:val="007512E7"/>
    <w:rsid w:val="0075225E"/>
    <w:rsid w:val="0075234E"/>
    <w:rsid w:val="0075401B"/>
    <w:rsid w:val="00754296"/>
    <w:rsid w:val="00755522"/>
    <w:rsid w:val="007560A2"/>
    <w:rsid w:val="007608A7"/>
    <w:rsid w:val="007614D1"/>
    <w:rsid w:val="00763137"/>
    <w:rsid w:val="00766445"/>
    <w:rsid w:val="00766C5C"/>
    <w:rsid w:val="00766E7D"/>
    <w:rsid w:val="00767893"/>
    <w:rsid w:val="00767A76"/>
    <w:rsid w:val="00771787"/>
    <w:rsid w:val="00771C45"/>
    <w:rsid w:val="00771C7D"/>
    <w:rsid w:val="007743B3"/>
    <w:rsid w:val="00776E6F"/>
    <w:rsid w:val="007775CA"/>
    <w:rsid w:val="007775CB"/>
    <w:rsid w:val="00777614"/>
    <w:rsid w:val="00777A9F"/>
    <w:rsid w:val="0078008F"/>
    <w:rsid w:val="00780701"/>
    <w:rsid w:val="00782664"/>
    <w:rsid w:val="007836A7"/>
    <w:rsid w:val="00783C4F"/>
    <w:rsid w:val="007863C9"/>
    <w:rsid w:val="007871ED"/>
    <w:rsid w:val="0078722C"/>
    <w:rsid w:val="00791A0F"/>
    <w:rsid w:val="00792545"/>
    <w:rsid w:val="00793130"/>
    <w:rsid w:val="007945B5"/>
    <w:rsid w:val="00794A93"/>
    <w:rsid w:val="0079589D"/>
    <w:rsid w:val="00795D9D"/>
    <w:rsid w:val="00796EE4"/>
    <w:rsid w:val="00797568"/>
    <w:rsid w:val="00797A7A"/>
    <w:rsid w:val="00797D14"/>
    <w:rsid w:val="00797EE2"/>
    <w:rsid w:val="007A0795"/>
    <w:rsid w:val="007A1AAA"/>
    <w:rsid w:val="007A25E2"/>
    <w:rsid w:val="007A27FF"/>
    <w:rsid w:val="007A5125"/>
    <w:rsid w:val="007A704B"/>
    <w:rsid w:val="007A76CC"/>
    <w:rsid w:val="007B0714"/>
    <w:rsid w:val="007B261B"/>
    <w:rsid w:val="007B37D6"/>
    <w:rsid w:val="007B4C64"/>
    <w:rsid w:val="007B4C8C"/>
    <w:rsid w:val="007B56DA"/>
    <w:rsid w:val="007B58AD"/>
    <w:rsid w:val="007B6A54"/>
    <w:rsid w:val="007C0528"/>
    <w:rsid w:val="007C063A"/>
    <w:rsid w:val="007C13DE"/>
    <w:rsid w:val="007C1AC3"/>
    <w:rsid w:val="007C1EA7"/>
    <w:rsid w:val="007C2088"/>
    <w:rsid w:val="007C3079"/>
    <w:rsid w:val="007C4253"/>
    <w:rsid w:val="007C4636"/>
    <w:rsid w:val="007C4C7F"/>
    <w:rsid w:val="007C641C"/>
    <w:rsid w:val="007C64C3"/>
    <w:rsid w:val="007D56F7"/>
    <w:rsid w:val="007D5B97"/>
    <w:rsid w:val="007D6104"/>
    <w:rsid w:val="007D639E"/>
    <w:rsid w:val="007D72CF"/>
    <w:rsid w:val="007D7403"/>
    <w:rsid w:val="007D78B6"/>
    <w:rsid w:val="007D7D42"/>
    <w:rsid w:val="007E1004"/>
    <w:rsid w:val="007E2C3D"/>
    <w:rsid w:val="007E2F33"/>
    <w:rsid w:val="007E3474"/>
    <w:rsid w:val="007E4715"/>
    <w:rsid w:val="007E496A"/>
    <w:rsid w:val="007E7152"/>
    <w:rsid w:val="007E7717"/>
    <w:rsid w:val="007E78E1"/>
    <w:rsid w:val="007E7E4B"/>
    <w:rsid w:val="007F023D"/>
    <w:rsid w:val="007F07F5"/>
    <w:rsid w:val="007F23E7"/>
    <w:rsid w:val="007F339D"/>
    <w:rsid w:val="007F42C8"/>
    <w:rsid w:val="007F5DE6"/>
    <w:rsid w:val="008002F3"/>
    <w:rsid w:val="00800911"/>
    <w:rsid w:val="00800CA1"/>
    <w:rsid w:val="00802657"/>
    <w:rsid w:val="00803EE0"/>
    <w:rsid w:val="0080478F"/>
    <w:rsid w:val="00805561"/>
    <w:rsid w:val="00807497"/>
    <w:rsid w:val="008078ED"/>
    <w:rsid w:val="00807A73"/>
    <w:rsid w:val="0081019F"/>
    <w:rsid w:val="008114B0"/>
    <w:rsid w:val="00812B11"/>
    <w:rsid w:val="00812EC7"/>
    <w:rsid w:val="008133EF"/>
    <w:rsid w:val="008153BD"/>
    <w:rsid w:val="00815F42"/>
    <w:rsid w:val="008221BA"/>
    <w:rsid w:val="00822C0E"/>
    <w:rsid w:val="008236DE"/>
    <w:rsid w:val="00831DAC"/>
    <w:rsid w:val="00832C15"/>
    <w:rsid w:val="00832CBB"/>
    <w:rsid w:val="00833572"/>
    <w:rsid w:val="00835102"/>
    <w:rsid w:val="00835D6E"/>
    <w:rsid w:val="008366DE"/>
    <w:rsid w:val="00837375"/>
    <w:rsid w:val="008379B3"/>
    <w:rsid w:val="00840B44"/>
    <w:rsid w:val="00841875"/>
    <w:rsid w:val="00843B07"/>
    <w:rsid w:val="008444BC"/>
    <w:rsid w:val="008449C0"/>
    <w:rsid w:val="00845C51"/>
    <w:rsid w:val="00846969"/>
    <w:rsid w:val="00847146"/>
    <w:rsid w:val="00847735"/>
    <w:rsid w:val="00847802"/>
    <w:rsid w:val="00850C30"/>
    <w:rsid w:val="00852BE4"/>
    <w:rsid w:val="00853237"/>
    <w:rsid w:val="008540D0"/>
    <w:rsid w:val="00860086"/>
    <w:rsid w:val="0086092B"/>
    <w:rsid w:val="0086127E"/>
    <w:rsid w:val="008641D7"/>
    <w:rsid w:val="00864377"/>
    <w:rsid w:val="00865743"/>
    <w:rsid w:val="008657A7"/>
    <w:rsid w:val="008729D1"/>
    <w:rsid w:val="00873C85"/>
    <w:rsid w:val="00874F2F"/>
    <w:rsid w:val="00876FD9"/>
    <w:rsid w:val="00880583"/>
    <w:rsid w:val="008827C9"/>
    <w:rsid w:val="008835C1"/>
    <w:rsid w:val="00883D74"/>
    <w:rsid w:val="00887305"/>
    <w:rsid w:val="0089046C"/>
    <w:rsid w:val="0089169F"/>
    <w:rsid w:val="008934AF"/>
    <w:rsid w:val="008946A5"/>
    <w:rsid w:val="008960CE"/>
    <w:rsid w:val="008967CF"/>
    <w:rsid w:val="00896C16"/>
    <w:rsid w:val="00897E86"/>
    <w:rsid w:val="008A014A"/>
    <w:rsid w:val="008A1136"/>
    <w:rsid w:val="008A34D6"/>
    <w:rsid w:val="008A41C5"/>
    <w:rsid w:val="008B1007"/>
    <w:rsid w:val="008B1DD9"/>
    <w:rsid w:val="008C224B"/>
    <w:rsid w:val="008C4924"/>
    <w:rsid w:val="008C6D26"/>
    <w:rsid w:val="008D2A10"/>
    <w:rsid w:val="008D772F"/>
    <w:rsid w:val="008E00C1"/>
    <w:rsid w:val="008E015C"/>
    <w:rsid w:val="008E17CE"/>
    <w:rsid w:val="008E2F46"/>
    <w:rsid w:val="008E3F2B"/>
    <w:rsid w:val="008E54E7"/>
    <w:rsid w:val="008F051E"/>
    <w:rsid w:val="008F0674"/>
    <w:rsid w:val="008F121F"/>
    <w:rsid w:val="008F3657"/>
    <w:rsid w:val="008F45FF"/>
    <w:rsid w:val="008F6447"/>
    <w:rsid w:val="008F79F0"/>
    <w:rsid w:val="00902216"/>
    <w:rsid w:val="00902CBA"/>
    <w:rsid w:val="009032A1"/>
    <w:rsid w:val="009037AA"/>
    <w:rsid w:val="00904F3D"/>
    <w:rsid w:val="00905B23"/>
    <w:rsid w:val="00906450"/>
    <w:rsid w:val="00906DED"/>
    <w:rsid w:val="009074C3"/>
    <w:rsid w:val="0091133D"/>
    <w:rsid w:val="009125CC"/>
    <w:rsid w:val="00913233"/>
    <w:rsid w:val="00913289"/>
    <w:rsid w:val="009134AB"/>
    <w:rsid w:val="00914576"/>
    <w:rsid w:val="00915C6C"/>
    <w:rsid w:val="00915EF8"/>
    <w:rsid w:val="009161C1"/>
    <w:rsid w:val="009167AA"/>
    <w:rsid w:val="0091695D"/>
    <w:rsid w:val="00916F39"/>
    <w:rsid w:val="00920A72"/>
    <w:rsid w:val="009213D5"/>
    <w:rsid w:val="009214A0"/>
    <w:rsid w:val="00921FD5"/>
    <w:rsid w:val="009252D6"/>
    <w:rsid w:val="009275D2"/>
    <w:rsid w:val="009308A1"/>
    <w:rsid w:val="00934B74"/>
    <w:rsid w:val="00935837"/>
    <w:rsid w:val="009362DE"/>
    <w:rsid w:val="00937812"/>
    <w:rsid w:val="0094280A"/>
    <w:rsid w:val="009466AD"/>
    <w:rsid w:val="00946793"/>
    <w:rsid w:val="00950383"/>
    <w:rsid w:val="00951A72"/>
    <w:rsid w:val="00953E32"/>
    <w:rsid w:val="009558E5"/>
    <w:rsid w:val="0095758A"/>
    <w:rsid w:val="00957C50"/>
    <w:rsid w:val="00960692"/>
    <w:rsid w:val="00960A1E"/>
    <w:rsid w:val="00960CD4"/>
    <w:rsid w:val="00965186"/>
    <w:rsid w:val="009724FD"/>
    <w:rsid w:val="00974E1C"/>
    <w:rsid w:val="0097501E"/>
    <w:rsid w:val="00976C5E"/>
    <w:rsid w:val="009800CD"/>
    <w:rsid w:val="00980981"/>
    <w:rsid w:val="009820C7"/>
    <w:rsid w:val="00984FC7"/>
    <w:rsid w:val="009869BE"/>
    <w:rsid w:val="00986A64"/>
    <w:rsid w:val="0098792D"/>
    <w:rsid w:val="00991E86"/>
    <w:rsid w:val="00992D11"/>
    <w:rsid w:val="009973A9"/>
    <w:rsid w:val="009A0AD7"/>
    <w:rsid w:val="009A2DE8"/>
    <w:rsid w:val="009A7201"/>
    <w:rsid w:val="009B04F8"/>
    <w:rsid w:val="009B0D4B"/>
    <w:rsid w:val="009B197F"/>
    <w:rsid w:val="009B1AEC"/>
    <w:rsid w:val="009B1E92"/>
    <w:rsid w:val="009B359B"/>
    <w:rsid w:val="009B4868"/>
    <w:rsid w:val="009B48BE"/>
    <w:rsid w:val="009B546D"/>
    <w:rsid w:val="009B6C8A"/>
    <w:rsid w:val="009B7B60"/>
    <w:rsid w:val="009C0483"/>
    <w:rsid w:val="009C0D01"/>
    <w:rsid w:val="009C1946"/>
    <w:rsid w:val="009C2308"/>
    <w:rsid w:val="009C4008"/>
    <w:rsid w:val="009C4577"/>
    <w:rsid w:val="009C55E7"/>
    <w:rsid w:val="009D0074"/>
    <w:rsid w:val="009D0F3B"/>
    <w:rsid w:val="009D4429"/>
    <w:rsid w:val="009D4664"/>
    <w:rsid w:val="009D5F79"/>
    <w:rsid w:val="009E0E43"/>
    <w:rsid w:val="009E5645"/>
    <w:rsid w:val="009E6B15"/>
    <w:rsid w:val="009F00D7"/>
    <w:rsid w:val="009F1820"/>
    <w:rsid w:val="009F1EC3"/>
    <w:rsid w:val="009F449B"/>
    <w:rsid w:val="00A0076E"/>
    <w:rsid w:val="00A02AD2"/>
    <w:rsid w:val="00A06B59"/>
    <w:rsid w:val="00A105C2"/>
    <w:rsid w:val="00A11EFC"/>
    <w:rsid w:val="00A1265D"/>
    <w:rsid w:val="00A12D6C"/>
    <w:rsid w:val="00A1316B"/>
    <w:rsid w:val="00A1462E"/>
    <w:rsid w:val="00A17426"/>
    <w:rsid w:val="00A1745E"/>
    <w:rsid w:val="00A17F63"/>
    <w:rsid w:val="00A20516"/>
    <w:rsid w:val="00A21540"/>
    <w:rsid w:val="00A22961"/>
    <w:rsid w:val="00A24976"/>
    <w:rsid w:val="00A24CA6"/>
    <w:rsid w:val="00A24D4A"/>
    <w:rsid w:val="00A254F8"/>
    <w:rsid w:val="00A277CB"/>
    <w:rsid w:val="00A33C3A"/>
    <w:rsid w:val="00A34E0A"/>
    <w:rsid w:val="00A35F57"/>
    <w:rsid w:val="00A36F7B"/>
    <w:rsid w:val="00A377CB"/>
    <w:rsid w:val="00A37B3D"/>
    <w:rsid w:val="00A37BF6"/>
    <w:rsid w:val="00A44A40"/>
    <w:rsid w:val="00A44E84"/>
    <w:rsid w:val="00A4730E"/>
    <w:rsid w:val="00A52C6A"/>
    <w:rsid w:val="00A547EE"/>
    <w:rsid w:val="00A54B90"/>
    <w:rsid w:val="00A5570A"/>
    <w:rsid w:val="00A576E5"/>
    <w:rsid w:val="00A57EEC"/>
    <w:rsid w:val="00A57F2E"/>
    <w:rsid w:val="00A60936"/>
    <w:rsid w:val="00A609EF"/>
    <w:rsid w:val="00A60F8C"/>
    <w:rsid w:val="00A635E0"/>
    <w:rsid w:val="00A63FDE"/>
    <w:rsid w:val="00A6415E"/>
    <w:rsid w:val="00A64DA2"/>
    <w:rsid w:val="00A65DB0"/>
    <w:rsid w:val="00A6723E"/>
    <w:rsid w:val="00A72A21"/>
    <w:rsid w:val="00A73A17"/>
    <w:rsid w:val="00A74408"/>
    <w:rsid w:val="00A74A24"/>
    <w:rsid w:val="00A76A0C"/>
    <w:rsid w:val="00A7706C"/>
    <w:rsid w:val="00A80DB1"/>
    <w:rsid w:val="00A822F4"/>
    <w:rsid w:val="00A84319"/>
    <w:rsid w:val="00A87242"/>
    <w:rsid w:val="00A87396"/>
    <w:rsid w:val="00A923C1"/>
    <w:rsid w:val="00A92631"/>
    <w:rsid w:val="00A92CA9"/>
    <w:rsid w:val="00A93C7D"/>
    <w:rsid w:val="00A944F0"/>
    <w:rsid w:val="00A95E1A"/>
    <w:rsid w:val="00A97257"/>
    <w:rsid w:val="00AA021A"/>
    <w:rsid w:val="00AA4D53"/>
    <w:rsid w:val="00AA6693"/>
    <w:rsid w:val="00AA76DC"/>
    <w:rsid w:val="00AB2941"/>
    <w:rsid w:val="00AB2D64"/>
    <w:rsid w:val="00AB69CB"/>
    <w:rsid w:val="00AB7140"/>
    <w:rsid w:val="00AB7BE0"/>
    <w:rsid w:val="00AC07CE"/>
    <w:rsid w:val="00AC0E9D"/>
    <w:rsid w:val="00AC1645"/>
    <w:rsid w:val="00AC1D7D"/>
    <w:rsid w:val="00AC2B2D"/>
    <w:rsid w:val="00AC3055"/>
    <w:rsid w:val="00AC3160"/>
    <w:rsid w:val="00AC39D8"/>
    <w:rsid w:val="00AC4893"/>
    <w:rsid w:val="00AC4F8E"/>
    <w:rsid w:val="00AC626C"/>
    <w:rsid w:val="00AC6397"/>
    <w:rsid w:val="00AC77EA"/>
    <w:rsid w:val="00AD103F"/>
    <w:rsid w:val="00AD1F36"/>
    <w:rsid w:val="00AD298D"/>
    <w:rsid w:val="00AD2BAF"/>
    <w:rsid w:val="00AD4F5D"/>
    <w:rsid w:val="00AD5D0A"/>
    <w:rsid w:val="00AD68E8"/>
    <w:rsid w:val="00AD6E47"/>
    <w:rsid w:val="00AD6F87"/>
    <w:rsid w:val="00AD7F3A"/>
    <w:rsid w:val="00AE0CB0"/>
    <w:rsid w:val="00AE0DD8"/>
    <w:rsid w:val="00AE0E16"/>
    <w:rsid w:val="00AE1ADD"/>
    <w:rsid w:val="00AE358A"/>
    <w:rsid w:val="00AE4D65"/>
    <w:rsid w:val="00AF1530"/>
    <w:rsid w:val="00AF1918"/>
    <w:rsid w:val="00AF1AE8"/>
    <w:rsid w:val="00AF1BDF"/>
    <w:rsid w:val="00AF1E86"/>
    <w:rsid w:val="00AF49A0"/>
    <w:rsid w:val="00AF5D76"/>
    <w:rsid w:val="00AF650E"/>
    <w:rsid w:val="00AF7234"/>
    <w:rsid w:val="00B01CF6"/>
    <w:rsid w:val="00B02F3B"/>
    <w:rsid w:val="00B045D1"/>
    <w:rsid w:val="00B07AA3"/>
    <w:rsid w:val="00B07C6B"/>
    <w:rsid w:val="00B102EE"/>
    <w:rsid w:val="00B10BD5"/>
    <w:rsid w:val="00B15FE0"/>
    <w:rsid w:val="00B17552"/>
    <w:rsid w:val="00B17B1F"/>
    <w:rsid w:val="00B17F4A"/>
    <w:rsid w:val="00B212BB"/>
    <w:rsid w:val="00B232EA"/>
    <w:rsid w:val="00B2465B"/>
    <w:rsid w:val="00B26D5F"/>
    <w:rsid w:val="00B32A76"/>
    <w:rsid w:val="00B334B2"/>
    <w:rsid w:val="00B3606E"/>
    <w:rsid w:val="00B3608F"/>
    <w:rsid w:val="00B37FF8"/>
    <w:rsid w:val="00B405CB"/>
    <w:rsid w:val="00B40B45"/>
    <w:rsid w:val="00B40C6B"/>
    <w:rsid w:val="00B4438B"/>
    <w:rsid w:val="00B44518"/>
    <w:rsid w:val="00B45A79"/>
    <w:rsid w:val="00B47117"/>
    <w:rsid w:val="00B4748C"/>
    <w:rsid w:val="00B5168A"/>
    <w:rsid w:val="00B526F5"/>
    <w:rsid w:val="00B52E8E"/>
    <w:rsid w:val="00B540FB"/>
    <w:rsid w:val="00B54F44"/>
    <w:rsid w:val="00B55CC6"/>
    <w:rsid w:val="00B60E36"/>
    <w:rsid w:val="00B65B85"/>
    <w:rsid w:val="00B66E3A"/>
    <w:rsid w:val="00B67209"/>
    <w:rsid w:val="00B67EEE"/>
    <w:rsid w:val="00B708CC"/>
    <w:rsid w:val="00B70C4D"/>
    <w:rsid w:val="00B724DB"/>
    <w:rsid w:val="00B72690"/>
    <w:rsid w:val="00B72FA2"/>
    <w:rsid w:val="00B73300"/>
    <w:rsid w:val="00B75FCA"/>
    <w:rsid w:val="00B76838"/>
    <w:rsid w:val="00B7685B"/>
    <w:rsid w:val="00B7692D"/>
    <w:rsid w:val="00B76C26"/>
    <w:rsid w:val="00B82D5D"/>
    <w:rsid w:val="00B84431"/>
    <w:rsid w:val="00B84961"/>
    <w:rsid w:val="00B85199"/>
    <w:rsid w:val="00B85687"/>
    <w:rsid w:val="00B85A18"/>
    <w:rsid w:val="00B90399"/>
    <w:rsid w:val="00B91923"/>
    <w:rsid w:val="00B92C7A"/>
    <w:rsid w:val="00B972EF"/>
    <w:rsid w:val="00BA420D"/>
    <w:rsid w:val="00BA621F"/>
    <w:rsid w:val="00BA781C"/>
    <w:rsid w:val="00BB22AB"/>
    <w:rsid w:val="00BB4ADC"/>
    <w:rsid w:val="00BB7336"/>
    <w:rsid w:val="00BB7C07"/>
    <w:rsid w:val="00BC0361"/>
    <w:rsid w:val="00BC0A2F"/>
    <w:rsid w:val="00BC1572"/>
    <w:rsid w:val="00BC4F8E"/>
    <w:rsid w:val="00BC68E4"/>
    <w:rsid w:val="00BC7961"/>
    <w:rsid w:val="00BD35B0"/>
    <w:rsid w:val="00BD617F"/>
    <w:rsid w:val="00BD66C0"/>
    <w:rsid w:val="00BE268C"/>
    <w:rsid w:val="00BE2A67"/>
    <w:rsid w:val="00BE3425"/>
    <w:rsid w:val="00BE3ED3"/>
    <w:rsid w:val="00BE447A"/>
    <w:rsid w:val="00BE4B8A"/>
    <w:rsid w:val="00BE4FB5"/>
    <w:rsid w:val="00BE5B5E"/>
    <w:rsid w:val="00BE5D75"/>
    <w:rsid w:val="00BE6AA7"/>
    <w:rsid w:val="00BF1E76"/>
    <w:rsid w:val="00BF2838"/>
    <w:rsid w:val="00BF2845"/>
    <w:rsid w:val="00BF3ABC"/>
    <w:rsid w:val="00BF467C"/>
    <w:rsid w:val="00BF520F"/>
    <w:rsid w:val="00BF526A"/>
    <w:rsid w:val="00BF6DDE"/>
    <w:rsid w:val="00BF6E7A"/>
    <w:rsid w:val="00C058C7"/>
    <w:rsid w:val="00C05B53"/>
    <w:rsid w:val="00C07A6B"/>
    <w:rsid w:val="00C102FA"/>
    <w:rsid w:val="00C11139"/>
    <w:rsid w:val="00C117AA"/>
    <w:rsid w:val="00C11E8D"/>
    <w:rsid w:val="00C1230F"/>
    <w:rsid w:val="00C13A72"/>
    <w:rsid w:val="00C13F22"/>
    <w:rsid w:val="00C1593F"/>
    <w:rsid w:val="00C16ADF"/>
    <w:rsid w:val="00C22B28"/>
    <w:rsid w:val="00C23352"/>
    <w:rsid w:val="00C24D9F"/>
    <w:rsid w:val="00C26628"/>
    <w:rsid w:val="00C26768"/>
    <w:rsid w:val="00C27E5A"/>
    <w:rsid w:val="00C27F02"/>
    <w:rsid w:val="00C37A4F"/>
    <w:rsid w:val="00C37E93"/>
    <w:rsid w:val="00C37FAA"/>
    <w:rsid w:val="00C402F4"/>
    <w:rsid w:val="00C4105E"/>
    <w:rsid w:val="00C434D7"/>
    <w:rsid w:val="00C44E0C"/>
    <w:rsid w:val="00C50602"/>
    <w:rsid w:val="00C52565"/>
    <w:rsid w:val="00C529FD"/>
    <w:rsid w:val="00C53F5F"/>
    <w:rsid w:val="00C543D0"/>
    <w:rsid w:val="00C54F06"/>
    <w:rsid w:val="00C60A26"/>
    <w:rsid w:val="00C6275B"/>
    <w:rsid w:val="00C637A3"/>
    <w:rsid w:val="00C64881"/>
    <w:rsid w:val="00C64BAF"/>
    <w:rsid w:val="00C66634"/>
    <w:rsid w:val="00C70D96"/>
    <w:rsid w:val="00C71B00"/>
    <w:rsid w:val="00C721AF"/>
    <w:rsid w:val="00C73969"/>
    <w:rsid w:val="00C757F6"/>
    <w:rsid w:val="00C76A56"/>
    <w:rsid w:val="00C77D4D"/>
    <w:rsid w:val="00C80222"/>
    <w:rsid w:val="00C80D2E"/>
    <w:rsid w:val="00C80DE8"/>
    <w:rsid w:val="00C812A3"/>
    <w:rsid w:val="00C812FA"/>
    <w:rsid w:val="00C81FD6"/>
    <w:rsid w:val="00C82430"/>
    <w:rsid w:val="00C85606"/>
    <w:rsid w:val="00C85713"/>
    <w:rsid w:val="00C87D8D"/>
    <w:rsid w:val="00C9379C"/>
    <w:rsid w:val="00C94D67"/>
    <w:rsid w:val="00C95417"/>
    <w:rsid w:val="00C962BC"/>
    <w:rsid w:val="00C96741"/>
    <w:rsid w:val="00C97686"/>
    <w:rsid w:val="00C9790D"/>
    <w:rsid w:val="00CA0296"/>
    <w:rsid w:val="00CA11DE"/>
    <w:rsid w:val="00CA2722"/>
    <w:rsid w:val="00CA27C3"/>
    <w:rsid w:val="00CA3D9E"/>
    <w:rsid w:val="00CA60EA"/>
    <w:rsid w:val="00CA6A62"/>
    <w:rsid w:val="00CB04AA"/>
    <w:rsid w:val="00CB0A2E"/>
    <w:rsid w:val="00CB1C00"/>
    <w:rsid w:val="00CB23B7"/>
    <w:rsid w:val="00CB25AE"/>
    <w:rsid w:val="00CB2913"/>
    <w:rsid w:val="00CB3C3E"/>
    <w:rsid w:val="00CB5433"/>
    <w:rsid w:val="00CB5EFF"/>
    <w:rsid w:val="00CB73B1"/>
    <w:rsid w:val="00CB7F16"/>
    <w:rsid w:val="00CC31A0"/>
    <w:rsid w:val="00CC51E8"/>
    <w:rsid w:val="00CC56F8"/>
    <w:rsid w:val="00CC7166"/>
    <w:rsid w:val="00CD067D"/>
    <w:rsid w:val="00CD0E1C"/>
    <w:rsid w:val="00CD0EA7"/>
    <w:rsid w:val="00CD6CBF"/>
    <w:rsid w:val="00CD6D5D"/>
    <w:rsid w:val="00CD7D1F"/>
    <w:rsid w:val="00CE11A6"/>
    <w:rsid w:val="00CE16DC"/>
    <w:rsid w:val="00CE2DE5"/>
    <w:rsid w:val="00CE2FC6"/>
    <w:rsid w:val="00CE33B8"/>
    <w:rsid w:val="00CE356E"/>
    <w:rsid w:val="00CE366C"/>
    <w:rsid w:val="00CE3B75"/>
    <w:rsid w:val="00CE3FFC"/>
    <w:rsid w:val="00CE42CC"/>
    <w:rsid w:val="00CE439D"/>
    <w:rsid w:val="00CE4EDD"/>
    <w:rsid w:val="00CE5639"/>
    <w:rsid w:val="00CE7239"/>
    <w:rsid w:val="00CF055F"/>
    <w:rsid w:val="00CF0A3D"/>
    <w:rsid w:val="00CF10B7"/>
    <w:rsid w:val="00CF2E42"/>
    <w:rsid w:val="00CF3535"/>
    <w:rsid w:val="00CF4520"/>
    <w:rsid w:val="00CF526D"/>
    <w:rsid w:val="00D01938"/>
    <w:rsid w:val="00D01C17"/>
    <w:rsid w:val="00D03D79"/>
    <w:rsid w:val="00D03E02"/>
    <w:rsid w:val="00D03E4D"/>
    <w:rsid w:val="00D04491"/>
    <w:rsid w:val="00D04C89"/>
    <w:rsid w:val="00D05C4A"/>
    <w:rsid w:val="00D06F5D"/>
    <w:rsid w:val="00D073F7"/>
    <w:rsid w:val="00D10D03"/>
    <w:rsid w:val="00D118C9"/>
    <w:rsid w:val="00D13BE1"/>
    <w:rsid w:val="00D13C4C"/>
    <w:rsid w:val="00D1476B"/>
    <w:rsid w:val="00D15285"/>
    <w:rsid w:val="00D1660D"/>
    <w:rsid w:val="00D16EC7"/>
    <w:rsid w:val="00D20680"/>
    <w:rsid w:val="00D21C4E"/>
    <w:rsid w:val="00D23AF2"/>
    <w:rsid w:val="00D25A1E"/>
    <w:rsid w:val="00D26AEF"/>
    <w:rsid w:val="00D31F78"/>
    <w:rsid w:val="00D34517"/>
    <w:rsid w:val="00D375B2"/>
    <w:rsid w:val="00D37633"/>
    <w:rsid w:val="00D37CA1"/>
    <w:rsid w:val="00D4043E"/>
    <w:rsid w:val="00D40BA3"/>
    <w:rsid w:val="00D411ED"/>
    <w:rsid w:val="00D4134C"/>
    <w:rsid w:val="00D4181D"/>
    <w:rsid w:val="00D41E11"/>
    <w:rsid w:val="00D44F87"/>
    <w:rsid w:val="00D46080"/>
    <w:rsid w:val="00D46D4A"/>
    <w:rsid w:val="00D47D2C"/>
    <w:rsid w:val="00D47E2E"/>
    <w:rsid w:val="00D47E32"/>
    <w:rsid w:val="00D510CB"/>
    <w:rsid w:val="00D519A6"/>
    <w:rsid w:val="00D52927"/>
    <w:rsid w:val="00D5474F"/>
    <w:rsid w:val="00D55CF7"/>
    <w:rsid w:val="00D55F72"/>
    <w:rsid w:val="00D57DC1"/>
    <w:rsid w:val="00D60522"/>
    <w:rsid w:val="00D6067E"/>
    <w:rsid w:val="00D60B8F"/>
    <w:rsid w:val="00D677A6"/>
    <w:rsid w:val="00D71419"/>
    <w:rsid w:val="00D72532"/>
    <w:rsid w:val="00D72CA8"/>
    <w:rsid w:val="00D76156"/>
    <w:rsid w:val="00D76D34"/>
    <w:rsid w:val="00D77E24"/>
    <w:rsid w:val="00D803D1"/>
    <w:rsid w:val="00D83097"/>
    <w:rsid w:val="00D865B1"/>
    <w:rsid w:val="00D87111"/>
    <w:rsid w:val="00D906E1"/>
    <w:rsid w:val="00D90B72"/>
    <w:rsid w:val="00D92A83"/>
    <w:rsid w:val="00D92F28"/>
    <w:rsid w:val="00D965E5"/>
    <w:rsid w:val="00D96713"/>
    <w:rsid w:val="00D96864"/>
    <w:rsid w:val="00DA1194"/>
    <w:rsid w:val="00DA2712"/>
    <w:rsid w:val="00DA2F59"/>
    <w:rsid w:val="00DA475C"/>
    <w:rsid w:val="00DA5BB1"/>
    <w:rsid w:val="00DA6DF0"/>
    <w:rsid w:val="00DB171E"/>
    <w:rsid w:val="00DB1943"/>
    <w:rsid w:val="00DB1A72"/>
    <w:rsid w:val="00DB1B15"/>
    <w:rsid w:val="00DB1EE2"/>
    <w:rsid w:val="00DB62D7"/>
    <w:rsid w:val="00DB7AA6"/>
    <w:rsid w:val="00DC127F"/>
    <w:rsid w:val="00DC2BAF"/>
    <w:rsid w:val="00DC6080"/>
    <w:rsid w:val="00DC61F4"/>
    <w:rsid w:val="00DD15AD"/>
    <w:rsid w:val="00DD1BAD"/>
    <w:rsid w:val="00DD2331"/>
    <w:rsid w:val="00DD5AF8"/>
    <w:rsid w:val="00DD668F"/>
    <w:rsid w:val="00DE0C87"/>
    <w:rsid w:val="00DE3A33"/>
    <w:rsid w:val="00DE4184"/>
    <w:rsid w:val="00DE425D"/>
    <w:rsid w:val="00DE62EF"/>
    <w:rsid w:val="00DE646F"/>
    <w:rsid w:val="00DE7168"/>
    <w:rsid w:val="00DE79FF"/>
    <w:rsid w:val="00DF1A5C"/>
    <w:rsid w:val="00DF36A8"/>
    <w:rsid w:val="00DF426E"/>
    <w:rsid w:val="00DF4C4B"/>
    <w:rsid w:val="00DF53AC"/>
    <w:rsid w:val="00DF53B0"/>
    <w:rsid w:val="00DF5E26"/>
    <w:rsid w:val="00DF6027"/>
    <w:rsid w:val="00DF6419"/>
    <w:rsid w:val="00DF7726"/>
    <w:rsid w:val="00E009CB"/>
    <w:rsid w:val="00E01BBD"/>
    <w:rsid w:val="00E02070"/>
    <w:rsid w:val="00E02B44"/>
    <w:rsid w:val="00E03028"/>
    <w:rsid w:val="00E03C44"/>
    <w:rsid w:val="00E05E7E"/>
    <w:rsid w:val="00E060ED"/>
    <w:rsid w:val="00E06456"/>
    <w:rsid w:val="00E15263"/>
    <w:rsid w:val="00E161E3"/>
    <w:rsid w:val="00E1649F"/>
    <w:rsid w:val="00E16988"/>
    <w:rsid w:val="00E2401C"/>
    <w:rsid w:val="00E24242"/>
    <w:rsid w:val="00E2510F"/>
    <w:rsid w:val="00E25491"/>
    <w:rsid w:val="00E267E6"/>
    <w:rsid w:val="00E27A2E"/>
    <w:rsid w:val="00E27EE2"/>
    <w:rsid w:val="00E3062C"/>
    <w:rsid w:val="00E329FA"/>
    <w:rsid w:val="00E32BC8"/>
    <w:rsid w:val="00E35C81"/>
    <w:rsid w:val="00E366BC"/>
    <w:rsid w:val="00E42391"/>
    <w:rsid w:val="00E4288C"/>
    <w:rsid w:val="00E428FB"/>
    <w:rsid w:val="00E431B0"/>
    <w:rsid w:val="00E43A3D"/>
    <w:rsid w:val="00E43DA4"/>
    <w:rsid w:val="00E44E45"/>
    <w:rsid w:val="00E456D4"/>
    <w:rsid w:val="00E503FA"/>
    <w:rsid w:val="00E51169"/>
    <w:rsid w:val="00E52F48"/>
    <w:rsid w:val="00E5369F"/>
    <w:rsid w:val="00E537F3"/>
    <w:rsid w:val="00E5465B"/>
    <w:rsid w:val="00E54B23"/>
    <w:rsid w:val="00E54C20"/>
    <w:rsid w:val="00E559A6"/>
    <w:rsid w:val="00E5615B"/>
    <w:rsid w:val="00E56415"/>
    <w:rsid w:val="00E57A3A"/>
    <w:rsid w:val="00E60777"/>
    <w:rsid w:val="00E608AE"/>
    <w:rsid w:val="00E63A22"/>
    <w:rsid w:val="00E64245"/>
    <w:rsid w:val="00E64377"/>
    <w:rsid w:val="00E64C5F"/>
    <w:rsid w:val="00E65C42"/>
    <w:rsid w:val="00E661E5"/>
    <w:rsid w:val="00E70905"/>
    <w:rsid w:val="00E7121E"/>
    <w:rsid w:val="00E71A23"/>
    <w:rsid w:val="00E72259"/>
    <w:rsid w:val="00E73231"/>
    <w:rsid w:val="00E74843"/>
    <w:rsid w:val="00E7763F"/>
    <w:rsid w:val="00E77766"/>
    <w:rsid w:val="00E8364F"/>
    <w:rsid w:val="00E83738"/>
    <w:rsid w:val="00E90BFC"/>
    <w:rsid w:val="00E92F2F"/>
    <w:rsid w:val="00E94635"/>
    <w:rsid w:val="00E94D82"/>
    <w:rsid w:val="00E97010"/>
    <w:rsid w:val="00E97CD0"/>
    <w:rsid w:val="00EA000B"/>
    <w:rsid w:val="00EA18D6"/>
    <w:rsid w:val="00EA1C46"/>
    <w:rsid w:val="00EA2394"/>
    <w:rsid w:val="00EA2B68"/>
    <w:rsid w:val="00EA5954"/>
    <w:rsid w:val="00EA60BA"/>
    <w:rsid w:val="00EA7436"/>
    <w:rsid w:val="00EA7A2F"/>
    <w:rsid w:val="00EA7D30"/>
    <w:rsid w:val="00EB17BE"/>
    <w:rsid w:val="00EB23E3"/>
    <w:rsid w:val="00EB25C6"/>
    <w:rsid w:val="00EB2B90"/>
    <w:rsid w:val="00EB3B2A"/>
    <w:rsid w:val="00EB4135"/>
    <w:rsid w:val="00EB5964"/>
    <w:rsid w:val="00EB5DC7"/>
    <w:rsid w:val="00EB6021"/>
    <w:rsid w:val="00EB7497"/>
    <w:rsid w:val="00EB76A4"/>
    <w:rsid w:val="00EC1B54"/>
    <w:rsid w:val="00EC1FBA"/>
    <w:rsid w:val="00EC456D"/>
    <w:rsid w:val="00ED1682"/>
    <w:rsid w:val="00ED1A61"/>
    <w:rsid w:val="00ED22B8"/>
    <w:rsid w:val="00ED2973"/>
    <w:rsid w:val="00ED2B3D"/>
    <w:rsid w:val="00ED4E28"/>
    <w:rsid w:val="00ED607B"/>
    <w:rsid w:val="00ED739A"/>
    <w:rsid w:val="00ED79B2"/>
    <w:rsid w:val="00EE1F09"/>
    <w:rsid w:val="00EE246F"/>
    <w:rsid w:val="00EE2D1D"/>
    <w:rsid w:val="00EE3397"/>
    <w:rsid w:val="00EE33C7"/>
    <w:rsid w:val="00EE55EB"/>
    <w:rsid w:val="00EE79DD"/>
    <w:rsid w:val="00EE7D53"/>
    <w:rsid w:val="00EF10D7"/>
    <w:rsid w:val="00EF1E64"/>
    <w:rsid w:val="00EF2229"/>
    <w:rsid w:val="00EF300B"/>
    <w:rsid w:val="00EF3965"/>
    <w:rsid w:val="00EF4DEB"/>
    <w:rsid w:val="00EF70E8"/>
    <w:rsid w:val="00EF7503"/>
    <w:rsid w:val="00EF76CA"/>
    <w:rsid w:val="00EF7F1D"/>
    <w:rsid w:val="00F016C5"/>
    <w:rsid w:val="00F04BAA"/>
    <w:rsid w:val="00F07899"/>
    <w:rsid w:val="00F07DD7"/>
    <w:rsid w:val="00F10271"/>
    <w:rsid w:val="00F1132D"/>
    <w:rsid w:val="00F1156F"/>
    <w:rsid w:val="00F11D68"/>
    <w:rsid w:val="00F13AC8"/>
    <w:rsid w:val="00F14A59"/>
    <w:rsid w:val="00F14FCB"/>
    <w:rsid w:val="00F15053"/>
    <w:rsid w:val="00F159E1"/>
    <w:rsid w:val="00F15E71"/>
    <w:rsid w:val="00F20146"/>
    <w:rsid w:val="00F205FA"/>
    <w:rsid w:val="00F21285"/>
    <w:rsid w:val="00F21EE1"/>
    <w:rsid w:val="00F23E96"/>
    <w:rsid w:val="00F24DA2"/>
    <w:rsid w:val="00F26716"/>
    <w:rsid w:val="00F27359"/>
    <w:rsid w:val="00F315C8"/>
    <w:rsid w:val="00F3173D"/>
    <w:rsid w:val="00F31C3C"/>
    <w:rsid w:val="00F3354B"/>
    <w:rsid w:val="00F357C3"/>
    <w:rsid w:val="00F35FA7"/>
    <w:rsid w:val="00F37162"/>
    <w:rsid w:val="00F418A1"/>
    <w:rsid w:val="00F41AB2"/>
    <w:rsid w:val="00F425ED"/>
    <w:rsid w:val="00F43BF3"/>
    <w:rsid w:val="00F44A94"/>
    <w:rsid w:val="00F44E65"/>
    <w:rsid w:val="00F45856"/>
    <w:rsid w:val="00F4766A"/>
    <w:rsid w:val="00F47751"/>
    <w:rsid w:val="00F501D1"/>
    <w:rsid w:val="00F50453"/>
    <w:rsid w:val="00F50852"/>
    <w:rsid w:val="00F52F62"/>
    <w:rsid w:val="00F53655"/>
    <w:rsid w:val="00F55054"/>
    <w:rsid w:val="00F553BC"/>
    <w:rsid w:val="00F56903"/>
    <w:rsid w:val="00F61032"/>
    <w:rsid w:val="00F64F81"/>
    <w:rsid w:val="00F654A8"/>
    <w:rsid w:val="00F65683"/>
    <w:rsid w:val="00F67408"/>
    <w:rsid w:val="00F70FEB"/>
    <w:rsid w:val="00F711A3"/>
    <w:rsid w:val="00F71E99"/>
    <w:rsid w:val="00F76223"/>
    <w:rsid w:val="00F763E1"/>
    <w:rsid w:val="00F7787C"/>
    <w:rsid w:val="00F81EF9"/>
    <w:rsid w:val="00F82A28"/>
    <w:rsid w:val="00F860BA"/>
    <w:rsid w:val="00F875B3"/>
    <w:rsid w:val="00F904E9"/>
    <w:rsid w:val="00F91CC6"/>
    <w:rsid w:val="00F92822"/>
    <w:rsid w:val="00F95F5D"/>
    <w:rsid w:val="00F960A4"/>
    <w:rsid w:val="00FA1D8F"/>
    <w:rsid w:val="00FA1DC0"/>
    <w:rsid w:val="00FA3276"/>
    <w:rsid w:val="00FA3283"/>
    <w:rsid w:val="00FA3433"/>
    <w:rsid w:val="00FA3C44"/>
    <w:rsid w:val="00FA44B6"/>
    <w:rsid w:val="00FA596B"/>
    <w:rsid w:val="00FA6408"/>
    <w:rsid w:val="00FA641D"/>
    <w:rsid w:val="00FB0F22"/>
    <w:rsid w:val="00FB24C6"/>
    <w:rsid w:val="00FB52EE"/>
    <w:rsid w:val="00FB6DAE"/>
    <w:rsid w:val="00FB79B3"/>
    <w:rsid w:val="00FB7EDB"/>
    <w:rsid w:val="00FC10DB"/>
    <w:rsid w:val="00FC13A1"/>
    <w:rsid w:val="00FC27BB"/>
    <w:rsid w:val="00FC2D25"/>
    <w:rsid w:val="00FC3791"/>
    <w:rsid w:val="00FC47D8"/>
    <w:rsid w:val="00FC58A2"/>
    <w:rsid w:val="00FD07A0"/>
    <w:rsid w:val="00FD0DE9"/>
    <w:rsid w:val="00FD1972"/>
    <w:rsid w:val="00FD2F6B"/>
    <w:rsid w:val="00FD4855"/>
    <w:rsid w:val="00FD5777"/>
    <w:rsid w:val="00FD71CA"/>
    <w:rsid w:val="00FE11FA"/>
    <w:rsid w:val="00FE1329"/>
    <w:rsid w:val="00FE278B"/>
    <w:rsid w:val="00FE397E"/>
    <w:rsid w:val="00FE4E1A"/>
    <w:rsid w:val="00FE4F79"/>
    <w:rsid w:val="00FE57D4"/>
    <w:rsid w:val="00FE6F5C"/>
    <w:rsid w:val="00FE72F2"/>
    <w:rsid w:val="00FF01C8"/>
    <w:rsid w:val="00FF1FDC"/>
    <w:rsid w:val="00FF3671"/>
    <w:rsid w:val="00FF3EB2"/>
    <w:rsid w:val="00FF55A1"/>
    <w:rsid w:val="00FF5666"/>
    <w:rsid w:val="00FF6368"/>
    <w:rsid w:val="00FF6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2.25mm,5.85pt,.7pt"/>
      <o:colormru v:ext="edit" colors="#b9bab9,#b2b2b2,#c1c0c0,#bfbdbd,#bbb9b9,#bbb8b9,#b9b9b9,#babab9"/>
    </o:shapedefaults>
    <o:shapelayout v:ext="edit">
      <o:idmap v:ext="edit" data="1"/>
    </o:shapelayout>
  </w:shapeDefaults>
  <w:decimalSymbol w:val="."/>
  <w:listSeparator w:val=","/>
  <w14:docId w14:val="5B6C9B7D"/>
  <w15:docId w15:val="{4CDEF280-7546-462A-99E5-382D806E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95D"/>
    <w:pPr>
      <w:widowControl w:val="0"/>
      <w:autoSpaceDE w:val="0"/>
      <w:autoSpaceDN w:val="0"/>
      <w:jc w:val="both"/>
    </w:pPr>
    <w:rPr>
      <w:rFonts w:ascii="ＭＳ 明朝"/>
      <w:kern w:val="2"/>
      <w:sz w:val="24"/>
      <w:szCs w:val="24"/>
    </w:rPr>
  </w:style>
  <w:style w:type="paragraph" w:styleId="1">
    <w:name w:val="heading 1"/>
    <w:basedOn w:val="a"/>
    <w:next w:val="a"/>
    <w:link w:val="10"/>
    <w:qFormat/>
    <w:rsid w:val="00686D96"/>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686D96"/>
    <w:pPr>
      <w:keepNext/>
      <w:outlineLvl w:val="1"/>
    </w:pPr>
    <w:rPr>
      <w:rFonts w:asciiTheme="majorHAnsi" w:eastAsiaTheme="majorEastAsia" w:hAnsiTheme="majorHAnsi" w:cstheme="majorBidi"/>
    </w:rPr>
  </w:style>
  <w:style w:type="paragraph" w:styleId="3">
    <w:name w:val="heading 3"/>
    <w:basedOn w:val="a"/>
    <w:qFormat/>
    <w:rsid w:val="003144DD"/>
    <w:pPr>
      <w:widowControl/>
      <w:autoSpaceDE/>
      <w:autoSpaceDN/>
      <w:jc w:val="left"/>
      <w:outlineLvl w:val="2"/>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12D6C"/>
  </w:style>
  <w:style w:type="paragraph" w:styleId="a4">
    <w:name w:val="header"/>
    <w:basedOn w:val="a"/>
    <w:link w:val="a5"/>
    <w:uiPriority w:val="99"/>
    <w:rsid w:val="006F5329"/>
    <w:pPr>
      <w:tabs>
        <w:tab w:val="center" w:pos="4252"/>
        <w:tab w:val="right" w:pos="8504"/>
      </w:tabs>
      <w:snapToGrid w:val="0"/>
    </w:pPr>
  </w:style>
  <w:style w:type="paragraph" w:styleId="a6">
    <w:name w:val="footer"/>
    <w:basedOn w:val="a"/>
    <w:link w:val="a7"/>
    <w:uiPriority w:val="99"/>
    <w:rsid w:val="006F5329"/>
    <w:pPr>
      <w:tabs>
        <w:tab w:val="center" w:pos="4252"/>
        <w:tab w:val="right" w:pos="8504"/>
      </w:tabs>
      <w:snapToGrid w:val="0"/>
    </w:pPr>
  </w:style>
  <w:style w:type="character" w:styleId="a8">
    <w:name w:val="page number"/>
    <w:basedOn w:val="a0"/>
    <w:rsid w:val="006F5329"/>
  </w:style>
  <w:style w:type="character" w:styleId="a9">
    <w:name w:val="Hyperlink"/>
    <w:basedOn w:val="a0"/>
    <w:rsid w:val="001C6B1B"/>
    <w:rPr>
      <w:color w:val="0000FF"/>
      <w:u w:val="single"/>
    </w:rPr>
  </w:style>
  <w:style w:type="table" w:styleId="aa">
    <w:name w:val="Table Grid"/>
    <w:basedOn w:val="a1"/>
    <w:rsid w:val="00386EB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List 1"/>
    <w:basedOn w:val="a1"/>
    <w:rsid w:val="00570452"/>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1"/>
    <w:rsid w:val="00570452"/>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2">
    <w:name w:val="Table Simple 1"/>
    <w:basedOn w:val="a1"/>
    <w:rsid w:val="00570452"/>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0">
    <w:name w:val="Table Classic 3"/>
    <w:basedOn w:val="a1"/>
    <w:rsid w:val="00570452"/>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text">
    <w:name w:val="text"/>
    <w:basedOn w:val="a0"/>
    <w:rsid w:val="006068DB"/>
  </w:style>
  <w:style w:type="paragraph" w:customStyle="1" w:styleId="txt1">
    <w:name w:val="txt1"/>
    <w:basedOn w:val="a"/>
    <w:rsid w:val="00FF5666"/>
    <w:pPr>
      <w:widowControl/>
      <w:autoSpaceDE/>
      <w:autoSpaceDN/>
      <w:spacing w:line="348" w:lineRule="atLeast"/>
      <w:jc w:val="left"/>
    </w:pPr>
    <w:rPr>
      <w:rFonts w:ascii="ＭＳ Ｐゴシック" w:eastAsia="ＭＳ Ｐゴシック" w:hAnsi="ＭＳ Ｐゴシック" w:cs="ＭＳ Ｐゴシック"/>
      <w:kern w:val="0"/>
      <w:sz w:val="18"/>
      <w:szCs w:val="18"/>
    </w:rPr>
  </w:style>
  <w:style w:type="character" w:styleId="ab">
    <w:name w:val="Strong"/>
    <w:basedOn w:val="a0"/>
    <w:uiPriority w:val="22"/>
    <w:qFormat/>
    <w:rsid w:val="00FF5666"/>
    <w:rPr>
      <w:b/>
      <w:bCs/>
    </w:rPr>
  </w:style>
  <w:style w:type="character" w:styleId="ac">
    <w:name w:val="FollowedHyperlink"/>
    <w:basedOn w:val="a0"/>
    <w:rsid w:val="004874E7"/>
    <w:rPr>
      <w:color w:val="606420"/>
      <w:u w:val="single"/>
    </w:rPr>
  </w:style>
  <w:style w:type="character" w:customStyle="1" w:styleId="miroaka1">
    <w:name w:val="m_iro_aka1"/>
    <w:basedOn w:val="a0"/>
    <w:rsid w:val="005346CD"/>
    <w:rPr>
      <w:color w:val="FF0000"/>
      <w:shd w:val="clear" w:color="auto" w:fill="FFF0FF"/>
    </w:rPr>
  </w:style>
  <w:style w:type="paragraph" w:styleId="Web">
    <w:name w:val="Normal (Web)"/>
    <w:basedOn w:val="a"/>
    <w:uiPriority w:val="99"/>
    <w:rsid w:val="005346CD"/>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styleId="21">
    <w:name w:val="Body Text Indent 2"/>
    <w:basedOn w:val="a"/>
    <w:rsid w:val="00EE2D1D"/>
    <w:pPr>
      <w:autoSpaceDE/>
      <w:autoSpaceDN/>
      <w:ind w:leftChars="200" w:left="567"/>
    </w:pPr>
    <w:rPr>
      <w:rFonts w:ascii="Century"/>
    </w:rPr>
  </w:style>
  <w:style w:type="paragraph" w:styleId="ad">
    <w:name w:val="Body Text Indent"/>
    <w:basedOn w:val="a"/>
    <w:rsid w:val="00BE5D75"/>
    <w:pPr>
      <w:ind w:leftChars="400" w:left="851"/>
    </w:pPr>
  </w:style>
  <w:style w:type="paragraph" w:styleId="ae">
    <w:name w:val="Balloon Text"/>
    <w:basedOn w:val="a"/>
    <w:semiHidden/>
    <w:rsid w:val="000837D4"/>
    <w:rPr>
      <w:rFonts w:ascii="Arial" w:eastAsia="ＭＳ ゴシック" w:hAnsi="Arial"/>
      <w:sz w:val="18"/>
      <w:szCs w:val="18"/>
    </w:rPr>
  </w:style>
  <w:style w:type="character" w:customStyle="1" w:styleId="web171f2">
    <w:name w:val="web171_f2"/>
    <w:basedOn w:val="a0"/>
    <w:rsid w:val="002D7861"/>
  </w:style>
  <w:style w:type="paragraph" w:customStyle="1" w:styleId="web171f21">
    <w:name w:val="web171_f21"/>
    <w:basedOn w:val="a"/>
    <w:rsid w:val="002D7861"/>
    <w:pPr>
      <w:widowControl/>
      <w:autoSpaceDE/>
      <w:autoSpaceDN/>
      <w:spacing w:before="100" w:beforeAutospacing="1" w:after="100" w:afterAutospacing="1"/>
      <w:jc w:val="left"/>
    </w:pPr>
    <w:rPr>
      <w:rFonts w:ascii="ＭＳ Ｐゴシック" w:eastAsia="ＭＳ Ｐゴシック" w:hAnsi="ＭＳ Ｐゴシック" w:cs="ＭＳ Ｐゴシック"/>
      <w:color w:val="222222"/>
      <w:kern w:val="0"/>
    </w:rPr>
  </w:style>
  <w:style w:type="character" w:customStyle="1" w:styleId="a5">
    <w:name w:val="ヘッダー (文字)"/>
    <w:basedOn w:val="a0"/>
    <w:link w:val="a4"/>
    <w:uiPriority w:val="99"/>
    <w:rsid w:val="00004E03"/>
    <w:rPr>
      <w:rFonts w:ascii="ＭＳ 明朝"/>
      <w:kern w:val="2"/>
      <w:sz w:val="24"/>
      <w:szCs w:val="24"/>
    </w:rPr>
  </w:style>
  <w:style w:type="character" w:customStyle="1" w:styleId="a7">
    <w:name w:val="フッター (文字)"/>
    <w:basedOn w:val="a0"/>
    <w:link w:val="a6"/>
    <w:uiPriority w:val="99"/>
    <w:rsid w:val="00F10271"/>
    <w:rPr>
      <w:rFonts w:ascii="ＭＳ 明朝"/>
      <w:kern w:val="2"/>
      <w:sz w:val="24"/>
      <w:szCs w:val="24"/>
    </w:rPr>
  </w:style>
  <w:style w:type="paragraph" w:styleId="af">
    <w:name w:val="Plain Text"/>
    <w:basedOn w:val="a"/>
    <w:link w:val="af0"/>
    <w:rsid w:val="00183409"/>
    <w:pPr>
      <w:widowControl/>
      <w:autoSpaceDE/>
      <w:autoSpaceDN/>
      <w:jc w:val="left"/>
    </w:pPr>
    <w:rPr>
      <w:rFonts w:ascii="Century" w:hAnsi="Courier New" w:cs="Courier New"/>
      <w:kern w:val="0"/>
      <w:sz w:val="21"/>
      <w:szCs w:val="21"/>
    </w:rPr>
  </w:style>
  <w:style w:type="character" w:customStyle="1" w:styleId="af0">
    <w:name w:val="書式なし (文字)"/>
    <w:basedOn w:val="a0"/>
    <w:link w:val="af"/>
    <w:locked/>
    <w:rsid w:val="0089046C"/>
    <w:rPr>
      <w:rFonts w:ascii="Century" w:eastAsia="ＭＳ 明朝" w:hAnsi="Courier New" w:cs="Courier New"/>
      <w:sz w:val="21"/>
      <w:szCs w:val="21"/>
      <w:lang w:val="en-US" w:eastAsia="ja-JP" w:bidi="ar-SA"/>
    </w:rPr>
  </w:style>
  <w:style w:type="character" w:customStyle="1" w:styleId="10">
    <w:name w:val="見出し 1 (文字)"/>
    <w:basedOn w:val="a0"/>
    <w:link w:val="1"/>
    <w:rsid w:val="00686D96"/>
    <w:rPr>
      <w:rFonts w:asciiTheme="majorHAnsi" w:eastAsiaTheme="majorEastAsia" w:hAnsiTheme="majorHAnsi" w:cstheme="majorBidi"/>
      <w:kern w:val="2"/>
      <w:sz w:val="24"/>
      <w:szCs w:val="24"/>
    </w:rPr>
  </w:style>
  <w:style w:type="character" w:customStyle="1" w:styleId="20">
    <w:name w:val="見出し 2 (文字)"/>
    <w:basedOn w:val="a0"/>
    <w:link w:val="2"/>
    <w:rsid w:val="00686D96"/>
    <w:rPr>
      <w:rFonts w:asciiTheme="majorHAnsi" w:eastAsiaTheme="majorEastAsia" w:hAnsiTheme="majorHAnsi" w:cstheme="majorBidi"/>
      <w:kern w:val="2"/>
      <w:sz w:val="24"/>
      <w:szCs w:val="24"/>
    </w:rPr>
  </w:style>
  <w:style w:type="paragraph" w:customStyle="1" w:styleId="mtx">
    <w:name w:val="mtx"/>
    <w:basedOn w:val="a"/>
    <w:rsid w:val="00686D96"/>
    <w:pPr>
      <w:widowControl/>
      <w:autoSpaceDE/>
      <w:autoSpaceDN/>
      <w:spacing w:before="144" w:after="144" w:line="336" w:lineRule="auto"/>
      <w:jc w:val="left"/>
    </w:pPr>
    <w:rPr>
      <w:rFonts w:ascii="ＭＳ Ｐゴシック" w:eastAsia="ＭＳ Ｐゴシック" w:hAnsi="ＭＳ Ｐゴシック" w:cs="ＭＳ Ｐゴシック"/>
      <w:kern w:val="0"/>
      <w:sz w:val="26"/>
      <w:szCs w:val="26"/>
    </w:rPr>
  </w:style>
  <w:style w:type="paragraph" w:customStyle="1" w:styleId="stx">
    <w:name w:val="stx"/>
    <w:basedOn w:val="a"/>
    <w:rsid w:val="00686D96"/>
    <w:pPr>
      <w:widowControl/>
      <w:autoSpaceDE/>
      <w:autoSpaceDN/>
      <w:spacing w:before="144" w:after="144" w:line="288" w:lineRule="auto"/>
      <w:jc w:val="left"/>
    </w:pPr>
    <w:rPr>
      <w:rFonts w:ascii="ＭＳ Ｐゴシック" w:eastAsia="ＭＳ Ｐゴシック" w:hAnsi="ＭＳ Ｐゴシック" w:cs="ＭＳ Ｐゴシック"/>
      <w:kern w:val="0"/>
      <w:sz w:val="19"/>
      <w:szCs w:val="19"/>
    </w:rPr>
  </w:style>
  <w:style w:type="paragraph" w:styleId="af1">
    <w:name w:val="List Paragraph"/>
    <w:basedOn w:val="a"/>
    <w:uiPriority w:val="34"/>
    <w:qFormat/>
    <w:rsid w:val="00921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1714">
      <w:bodyDiv w:val="1"/>
      <w:marLeft w:val="0"/>
      <w:marRight w:val="0"/>
      <w:marTop w:val="0"/>
      <w:marBottom w:val="0"/>
      <w:divBdr>
        <w:top w:val="none" w:sz="0" w:space="0" w:color="auto"/>
        <w:left w:val="none" w:sz="0" w:space="0" w:color="auto"/>
        <w:bottom w:val="none" w:sz="0" w:space="0" w:color="auto"/>
        <w:right w:val="none" w:sz="0" w:space="0" w:color="auto"/>
      </w:divBdr>
      <w:divsChild>
        <w:div w:id="665060835">
          <w:marLeft w:val="0"/>
          <w:marRight w:val="0"/>
          <w:marTop w:val="0"/>
          <w:marBottom w:val="0"/>
          <w:divBdr>
            <w:top w:val="none" w:sz="0" w:space="0" w:color="auto"/>
            <w:left w:val="none" w:sz="0" w:space="0" w:color="auto"/>
            <w:bottom w:val="none" w:sz="0" w:space="0" w:color="auto"/>
            <w:right w:val="none" w:sz="0" w:space="0" w:color="auto"/>
          </w:divBdr>
        </w:div>
        <w:div w:id="667443717">
          <w:marLeft w:val="0"/>
          <w:marRight w:val="0"/>
          <w:marTop w:val="0"/>
          <w:marBottom w:val="0"/>
          <w:divBdr>
            <w:top w:val="none" w:sz="0" w:space="0" w:color="auto"/>
            <w:left w:val="none" w:sz="0" w:space="0" w:color="auto"/>
            <w:bottom w:val="none" w:sz="0" w:space="0" w:color="auto"/>
            <w:right w:val="none" w:sz="0" w:space="0" w:color="auto"/>
          </w:divBdr>
        </w:div>
        <w:div w:id="1544714276">
          <w:marLeft w:val="0"/>
          <w:marRight w:val="0"/>
          <w:marTop w:val="0"/>
          <w:marBottom w:val="0"/>
          <w:divBdr>
            <w:top w:val="none" w:sz="0" w:space="0" w:color="auto"/>
            <w:left w:val="none" w:sz="0" w:space="0" w:color="auto"/>
            <w:bottom w:val="none" w:sz="0" w:space="0" w:color="auto"/>
            <w:right w:val="none" w:sz="0" w:space="0" w:color="auto"/>
          </w:divBdr>
        </w:div>
      </w:divsChild>
    </w:div>
    <w:div w:id="488834061">
      <w:bodyDiv w:val="1"/>
      <w:marLeft w:val="0"/>
      <w:marRight w:val="0"/>
      <w:marTop w:val="0"/>
      <w:marBottom w:val="0"/>
      <w:divBdr>
        <w:top w:val="none" w:sz="0" w:space="0" w:color="auto"/>
        <w:left w:val="none" w:sz="0" w:space="0" w:color="auto"/>
        <w:bottom w:val="none" w:sz="0" w:space="0" w:color="auto"/>
        <w:right w:val="none" w:sz="0" w:space="0" w:color="auto"/>
      </w:divBdr>
    </w:div>
    <w:div w:id="504977014">
      <w:bodyDiv w:val="1"/>
      <w:marLeft w:val="0"/>
      <w:marRight w:val="0"/>
      <w:marTop w:val="0"/>
      <w:marBottom w:val="0"/>
      <w:divBdr>
        <w:top w:val="none" w:sz="0" w:space="0" w:color="auto"/>
        <w:left w:val="none" w:sz="0" w:space="0" w:color="auto"/>
        <w:bottom w:val="none" w:sz="0" w:space="0" w:color="auto"/>
        <w:right w:val="none" w:sz="0" w:space="0" w:color="auto"/>
      </w:divBdr>
    </w:div>
    <w:div w:id="578755510">
      <w:bodyDiv w:val="1"/>
      <w:marLeft w:val="0"/>
      <w:marRight w:val="0"/>
      <w:marTop w:val="0"/>
      <w:marBottom w:val="0"/>
      <w:divBdr>
        <w:top w:val="none" w:sz="0" w:space="0" w:color="auto"/>
        <w:left w:val="none" w:sz="0" w:space="0" w:color="auto"/>
        <w:bottom w:val="none" w:sz="0" w:space="0" w:color="auto"/>
        <w:right w:val="none" w:sz="0" w:space="0" w:color="auto"/>
      </w:divBdr>
      <w:divsChild>
        <w:div w:id="404306492">
          <w:marLeft w:val="0"/>
          <w:marRight w:val="0"/>
          <w:marTop w:val="0"/>
          <w:marBottom w:val="0"/>
          <w:divBdr>
            <w:top w:val="none" w:sz="0" w:space="0" w:color="auto"/>
            <w:left w:val="none" w:sz="0" w:space="0" w:color="auto"/>
            <w:bottom w:val="none" w:sz="0" w:space="0" w:color="auto"/>
            <w:right w:val="none" w:sz="0" w:space="0" w:color="auto"/>
          </w:divBdr>
          <w:divsChild>
            <w:div w:id="930355979">
              <w:marLeft w:val="2700"/>
              <w:marRight w:val="2250"/>
              <w:marTop w:val="450"/>
              <w:marBottom w:val="0"/>
              <w:divBdr>
                <w:top w:val="none" w:sz="0" w:space="0" w:color="auto"/>
                <w:left w:val="none" w:sz="0" w:space="0" w:color="auto"/>
                <w:bottom w:val="none" w:sz="0" w:space="0" w:color="auto"/>
                <w:right w:val="none" w:sz="0" w:space="0" w:color="auto"/>
              </w:divBdr>
            </w:div>
          </w:divsChild>
        </w:div>
      </w:divsChild>
    </w:div>
    <w:div w:id="731660418">
      <w:bodyDiv w:val="1"/>
      <w:marLeft w:val="0"/>
      <w:marRight w:val="0"/>
      <w:marTop w:val="0"/>
      <w:marBottom w:val="0"/>
      <w:divBdr>
        <w:top w:val="none" w:sz="0" w:space="0" w:color="auto"/>
        <w:left w:val="none" w:sz="0" w:space="0" w:color="auto"/>
        <w:bottom w:val="none" w:sz="0" w:space="0" w:color="auto"/>
        <w:right w:val="none" w:sz="0" w:space="0" w:color="auto"/>
      </w:divBdr>
    </w:div>
    <w:div w:id="740248163">
      <w:bodyDiv w:val="1"/>
      <w:marLeft w:val="0"/>
      <w:marRight w:val="0"/>
      <w:marTop w:val="0"/>
      <w:marBottom w:val="0"/>
      <w:divBdr>
        <w:top w:val="none" w:sz="0" w:space="0" w:color="auto"/>
        <w:left w:val="none" w:sz="0" w:space="0" w:color="auto"/>
        <w:bottom w:val="none" w:sz="0" w:space="0" w:color="auto"/>
        <w:right w:val="none" w:sz="0" w:space="0" w:color="auto"/>
      </w:divBdr>
      <w:divsChild>
        <w:div w:id="1951085626">
          <w:marLeft w:val="0"/>
          <w:marRight w:val="0"/>
          <w:marTop w:val="0"/>
          <w:marBottom w:val="0"/>
          <w:divBdr>
            <w:top w:val="none" w:sz="0" w:space="0" w:color="auto"/>
            <w:left w:val="none" w:sz="0" w:space="0" w:color="auto"/>
            <w:bottom w:val="none" w:sz="0" w:space="0" w:color="auto"/>
            <w:right w:val="none" w:sz="0" w:space="0" w:color="auto"/>
          </w:divBdr>
          <w:divsChild>
            <w:div w:id="872692099">
              <w:marLeft w:val="0"/>
              <w:marRight w:val="0"/>
              <w:marTop w:val="0"/>
              <w:marBottom w:val="195"/>
              <w:divBdr>
                <w:top w:val="none" w:sz="0" w:space="0" w:color="auto"/>
                <w:left w:val="none" w:sz="0" w:space="0" w:color="auto"/>
                <w:bottom w:val="none" w:sz="0" w:space="0" w:color="auto"/>
                <w:right w:val="none" w:sz="0" w:space="0" w:color="auto"/>
              </w:divBdr>
              <w:divsChild>
                <w:div w:id="8659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036">
      <w:bodyDiv w:val="1"/>
      <w:marLeft w:val="0"/>
      <w:marRight w:val="0"/>
      <w:marTop w:val="0"/>
      <w:marBottom w:val="0"/>
      <w:divBdr>
        <w:top w:val="none" w:sz="0" w:space="0" w:color="auto"/>
        <w:left w:val="none" w:sz="0" w:space="0" w:color="auto"/>
        <w:bottom w:val="none" w:sz="0" w:space="0" w:color="auto"/>
        <w:right w:val="none" w:sz="0" w:space="0" w:color="auto"/>
      </w:divBdr>
    </w:div>
    <w:div w:id="853618174">
      <w:bodyDiv w:val="1"/>
      <w:marLeft w:val="0"/>
      <w:marRight w:val="0"/>
      <w:marTop w:val="0"/>
      <w:marBottom w:val="0"/>
      <w:divBdr>
        <w:top w:val="none" w:sz="0" w:space="0" w:color="auto"/>
        <w:left w:val="none" w:sz="0" w:space="0" w:color="auto"/>
        <w:bottom w:val="none" w:sz="0" w:space="0" w:color="auto"/>
        <w:right w:val="none" w:sz="0" w:space="0" w:color="auto"/>
      </w:divBdr>
    </w:div>
    <w:div w:id="1005084776">
      <w:bodyDiv w:val="1"/>
      <w:marLeft w:val="0"/>
      <w:marRight w:val="0"/>
      <w:marTop w:val="0"/>
      <w:marBottom w:val="0"/>
      <w:divBdr>
        <w:top w:val="none" w:sz="0" w:space="0" w:color="auto"/>
        <w:left w:val="none" w:sz="0" w:space="0" w:color="auto"/>
        <w:bottom w:val="none" w:sz="0" w:space="0" w:color="auto"/>
        <w:right w:val="none" w:sz="0" w:space="0" w:color="auto"/>
      </w:divBdr>
    </w:div>
    <w:div w:id="1031878656">
      <w:bodyDiv w:val="1"/>
      <w:marLeft w:val="0"/>
      <w:marRight w:val="0"/>
      <w:marTop w:val="0"/>
      <w:marBottom w:val="0"/>
      <w:divBdr>
        <w:top w:val="none" w:sz="0" w:space="0" w:color="auto"/>
        <w:left w:val="none" w:sz="0" w:space="0" w:color="auto"/>
        <w:bottom w:val="none" w:sz="0" w:space="0" w:color="auto"/>
        <w:right w:val="none" w:sz="0" w:space="0" w:color="auto"/>
      </w:divBdr>
    </w:div>
    <w:div w:id="1049187500">
      <w:bodyDiv w:val="1"/>
      <w:marLeft w:val="0"/>
      <w:marRight w:val="0"/>
      <w:marTop w:val="0"/>
      <w:marBottom w:val="0"/>
      <w:divBdr>
        <w:top w:val="none" w:sz="0" w:space="0" w:color="auto"/>
        <w:left w:val="none" w:sz="0" w:space="0" w:color="auto"/>
        <w:bottom w:val="none" w:sz="0" w:space="0" w:color="auto"/>
        <w:right w:val="none" w:sz="0" w:space="0" w:color="auto"/>
      </w:divBdr>
    </w:div>
    <w:div w:id="1102408778">
      <w:bodyDiv w:val="1"/>
      <w:marLeft w:val="0"/>
      <w:marRight w:val="0"/>
      <w:marTop w:val="0"/>
      <w:marBottom w:val="0"/>
      <w:divBdr>
        <w:top w:val="none" w:sz="0" w:space="0" w:color="auto"/>
        <w:left w:val="none" w:sz="0" w:space="0" w:color="auto"/>
        <w:bottom w:val="none" w:sz="0" w:space="0" w:color="auto"/>
        <w:right w:val="none" w:sz="0" w:space="0" w:color="auto"/>
      </w:divBdr>
    </w:div>
    <w:div w:id="1246575119">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
    <w:div w:id="1477262046">
      <w:bodyDiv w:val="1"/>
      <w:marLeft w:val="0"/>
      <w:marRight w:val="0"/>
      <w:marTop w:val="0"/>
      <w:marBottom w:val="0"/>
      <w:divBdr>
        <w:top w:val="none" w:sz="0" w:space="0" w:color="auto"/>
        <w:left w:val="none" w:sz="0" w:space="0" w:color="auto"/>
        <w:bottom w:val="none" w:sz="0" w:space="0" w:color="auto"/>
        <w:right w:val="none" w:sz="0" w:space="0" w:color="auto"/>
      </w:divBdr>
    </w:div>
    <w:div w:id="1495949770">
      <w:bodyDiv w:val="1"/>
      <w:marLeft w:val="0"/>
      <w:marRight w:val="0"/>
      <w:marTop w:val="0"/>
      <w:marBottom w:val="0"/>
      <w:divBdr>
        <w:top w:val="none" w:sz="0" w:space="0" w:color="auto"/>
        <w:left w:val="none" w:sz="0" w:space="0" w:color="auto"/>
        <w:bottom w:val="none" w:sz="0" w:space="0" w:color="auto"/>
        <w:right w:val="none" w:sz="0" w:space="0" w:color="auto"/>
      </w:divBdr>
    </w:div>
    <w:div w:id="1608151986">
      <w:bodyDiv w:val="1"/>
      <w:marLeft w:val="0"/>
      <w:marRight w:val="0"/>
      <w:marTop w:val="0"/>
      <w:marBottom w:val="0"/>
      <w:divBdr>
        <w:top w:val="none" w:sz="0" w:space="0" w:color="auto"/>
        <w:left w:val="none" w:sz="0" w:space="0" w:color="auto"/>
        <w:bottom w:val="none" w:sz="0" w:space="0" w:color="auto"/>
        <w:right w:val="none" w:sz="0" w:space="0" w:color="auto"/>
      </w:divBdr>
    </w:div>
    <w:div w:id="1728452599">
      <w:bodyDiv w:val="1"/>
      <w:marLeft w:val="0"/>
      <w:marRight w:val="0"/>
      <w:marTop w:val="0"/>
      <w:marBottom w:val="0"/>
      <w:divBdr>
        <w:top w:val="none" w:sz="0" w:space="0" w:color="auto"/>
        <w:left w:val="none" w:sz="0" w:space="0" w:color="auto"/>
        <w:bottom w:val="none" w:sz="0" w:space="0" w:color="auto"/>
        <w:right w:val="none" w:sz="0" w:space="0" w:color="auto"/>
      </w:divBdr>
      <w:divsChild>
        <w:div w:id="333995127">
          <w:marLeft w:val="0"/>
          <w:marRight w:val="0"/>
          <w:marTop w:val="0"/>
          <w:marBottom w:val="0"/>
          <w:divBdr>
            <w:top w:val="none" w:sz="0" w:space="0" w:color="auto"/>
            <w:left w:val="none" w:sz="0" w:space="0" w:color="auto"/>
            <w:bottom w:val="none" w:sz="0" w:space="0" w:color="auto"/>
            <w:right w:val="none" w:sz="0" w:space="0" w:color="auto"/>
          </w:divBdr>
          <w:divsChild>
            <w:div w:id="898633299">
              <w:marLeft w:val="0"/>
              <w:marRight w:val="0"/>
              <w:marTop w:val="0"/>
              <w:marBottom w:val="0"/>
              <w:divBdr>
                <w:top w:val="none" w:sz="0" w:space="0" w:color="auto"/>
                <w:left w:val="none" w:sz="0" w:space="0" w:color="auto"/>
                <w:bottom w:val="none" w:sz="0" w:space="0" w:color="auto"/>
                <w:right w:val="none" w:sz="0" w:space="0" w:color="auto"/>
              </w:divBdr>
              <w:divsChild>
                <w:div w:id="208804707">
                  <w:marLeft w:val="225"/>
                  <w:marRight w:val="0"/>
                  <w:marTop w:val="0"/>
                  <w:marBottom w:val="0"/>
                  <w:divBdr>
                    <w:top w:val="none" w:sz="0" w:space="0" w:color="auto"/>
                    <w:left w:val="none" w:sz="0" w:space="0" w:color="auto"/>
                    <w:bottom w:val="none" w:sz="0" w:space="0" w:color="auto"/>
                    <w:right w:val="none" w:sz="0" w:space="0" w:color="auto"/>
                  </w:divBdr>
                  <w:divsChild>
                    <w:div w:id="1034383695">
                      <w:marLeft w:val="0"/>
                      <w:marRight w:val="0"/>
                      <w:marTop w:val="0"/>
                      <w:marBottom w:val="240"/>
                      <w:divBdr>
                        <w:top w:val="none" w:sz="0" w:space="0" w:color="auto"/>
                        <w:left w:val="none" w:sz="0" w:space="0" w:color="auto"/>
                        <w:bottom w:val="none" w:sz="0" w:space="0" w:color="auto"/>
                        <w:right w:val="none" w:sz="0" w:space="0" w:color="auto"/>
                      </w:divBdr>
                      <w:divsChild>
                        <w:div w:id="726105809">
                          <w:marLeft w:val="0"/>
                          <w:marRight w:val="0"/>
                          <w:marTop w:val="0"/>
                          <w:marBottom w:val="0"/>
                          <w:divBdr>
                            <w:top w:val="none" w:sz="0" w:space="0" w:color="auto"/>
                            <w:left w:val="none" w:sz="0" w:space="0" w:color="auto"/>
                            <w:bottom w:val="none" w:sz="0" w:space="0" w:color="auto"/>
                            <w:right w:val="none" w:sz="0" w:space="0" w:color="auto"/>
                          </w:divBdr>
                          <w:divsChild>
                            <w:div w:id="1033072552">
                              <w:marLeft w:val="0"/>
                              <w:marRight w:val="0"/>
                              <w:marTop w:val="0"/>
                              <w:marBottom w:val="0"/>
                              <w:divBdr>
                                <w:top w:val="none" w:sz="0" w:space="0" w:color="auto"/>
                                <w:left w:val="single" w:sz="6" w:space="5" w:color="A6A6A6"/>
                                <w:bottom w:val="none" w:sz="0" w:space="0" w:color="auto"/>
                                <w:right w:val="single" w:sz="6" w:space="5" w:color="A6A6A6"/>
                              </w:divBdr>
                              <w:divsChild>
                                <w:div w:id="1642542887">
                                  <w:marLeft w:val="0"/>
                                  <w:marRight w:val="0"/>
                                  <w:marTop w:val="0"/>
                                  <w:marBottom w:val="0"/>
                                  <w:divBdr>
                                    <w:top w:val="none" w:sz="0" w:space="0" w:color="auto"/>
                                    <w:left w:val="single" w:sz="6" w:space="5" w:color="A6A6A6"/>
                                    <w:bottom w:val="none" w:sz="0" w:space="0" w:color="auto"/>
                                    <w:right w:val="single" w:sz="6" w:space="5" w:color="A6A6A6"/>
                                  </w:divBdr>
                                </w:div>
                                <w:div w:id="1665356527">
                                  <w:marLeft w:val="0"/>
                                  <w:marRight w:val="0"/>
                                  <w:marTop w:val="0"/>
                                  <w:marBottom w:val="0"/>
                                  <w:divBdr>
                                    <w:top w:val="none" w:sz="0" w:space="0" w:color="auto"/>
                                    <w:left w:val="single" w:sz="6" w:space="5" w:color="A6A6A6"/>
                                    <w:bottom w:val="none" w:sz="0" w:space="0" w:color="auto"/>
                                    <w:right w:val="single" w:sz="6" w:space="5" w:color="A6A6A6"/>
                                  </w:divBdr>
                                </w:div>
                                <w:div w:id="1772123443">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1771663205">
      <w:bodyDiv w:val="1"/>
      <w:marLeft w:val="0"/>
      <w:marRight w:val="0"/>
      <w:marTop w:val="0"/>
      <w:marBottom w:val="0"/>
      <w:divBdr>
        <w:top w:val="none" w:sz="0" w:space="0" w:color="auto"/>
        <w:left w:val="none" w:sz="0" w:space="0" w:color="auto"/>
        <w:bottom w:val="none" w:sz="0" w:space="0" w:color="auto"/>
        <w:right w:val="none" w:sz="0" w:space="0" w:color="auto"/>
      </w:divBdr>
      <w:divsChild>
        <w:div w:id="130947076">
          <w:marLeft w:val="240"/>
          <w:marRight w:val="0"/>
          <w:marTop w:val="0"/>
          <w:marBottom w:val="0"/>
          <w:divBdr>
            <w:top w:val="none" w:sz="0" w:space="0" w:color="auto"/>
            <w:left w:val="none" w:sz="0" w:space="0" w:color="auto"/>
            <w:bottom w:val="none" w:sz="0" w:space="0" w:color="auto"/>
            <w:right w:val="none" w:sz="0" w:space="0" w:color="auto"/>
          </w:divBdr>
        </w:div>
      </w:divsChild>
    </w:div>
    <w:div w:id="1778213096">
      <w:bodyDiv w:val="1"/>
      <w:marLeft w:val="0"/>
      <w:marRight w:val="0"/>
      <w:marTop w:val="0"/>
      <w:marBottom w:val="0"/>
      <w:divBdr>
        <w:top w:val="none" w:sz="0" w:space="0" w:color="auto"/>
        <w:left w:val="none" w:sz="0" w:space="0" w:color="auto"/>
        <w:bottom w:val="none" w:sz="0" w:space="0" w:color="auto"/>
        <w:right w:val="none" w:sz="0" w:space="0" w:color="auto"/>
      </w:divBdr>
      <w:divsChild>
        <w:div w:id="1010450696">
          <w:marLeft w:val="0"/>
          <w:marRight w:val="0"/>
          <w:marTop w:val="0"/>
          <w:marBottom w:val="0"/>
          <w:divBdr>
            <w:top w:val="none" w:sz="0" w:space="0" w:color="auto"/>
            <w:left w:val="none" w:sz="0" w:space="0" w:color="auto"/>
            <w:bottom w:val="none" w:sz="0" w:space="0" w:color="auto"/>
            <w:right w:val="none" w:sz="0" w:space="0" w:color="auto"/>
          </w:divBdr>
          <w:divsChild>
            <w:div w:id="452138431">
              <w:marLeft w:val="0"/>
              <w:marRight w:val="0"/>
              <w:marTop w:val="0"/>
              <w:marBottom w:val="195"/>
              <w:divBdr>
                <w:top w:val="none" w:sz="0" w:space="0" w:color="auto"/>
                <w:left w:val="none" w:sz="0" w:space="0" w:color="auto"/>
                <w:bottom w:val="none" w:sz="0" w:space="0" w:color="auto"/>
                <w:right w:val="none" w:sz="0" w:space="0" w:color="auto"/>
              </w:divBdr>
              <w:divsChild>
                <w:div w:id="13851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0353">
      <w:bodyDiv w:val="1"/>
      <w:marLeft w:val="0"/>
      <w:marRight w:val="0"/>
      <w:marTop w:val="0"/>
      <w:marBottom w:val="0"/>
      <w:divBdr>
        <w:top w:val="none" w:sz="0" w:space="0" w:color="auto"/>
        <w:left w:val="none" w:sz="0" w:space="0" w:color="auto"/>
        <w:bottom w:val="none" w:sz="0" w:space="0" w:color="auto"/>
        <w:right w:val="none" w:sz="0" w:space="0" w:color="auto"/>
      </w:divBdr>
      <w:divsChild>
        <w:div w:id="92018325">
          <w:marLeft w:val="0"/>
          <w:marRight w:val="0"/>
          <w:marTop w:val="0"/>
          <w:marBottom w:val="0"/>
          <w:divBdr>
            <w:top w:val="none" w:sz="0" w:space="0" w:color="auto"/>
            <w:left w:val="none" w:sz="0" w:space="0" w:color="auto"/>
            <w:bottom w:val="none" w:sz="0" w:space="0" w:color="auto"/>
            <w:right w:val="none" w:sz="0" w:space="0" w:color="auto"/>
          </w:divBdr>
          <w:divsChild>
            <w:div w:id="866718755">
              <w:marLeft w:val="0"/>
              <w:marRight w:val="0"/>
              <w:marTop w:val="0"/>
              <w:marBottom w:val="195"/>
              <w:divBdr>
                <w:top w:val="none" w:sz="0" w:space="0" w:color="auto"/>
                <w:left w:val="none" w:sz="0" w:space="0" w:color="auto"/>
                <w:bottom w:val="none" w:sz="0" w:space="0" w:color="auto"/>
                <w:right w:val="none" w:sz="0" w:space="0" w:color="auto"/>
              </w:divBdr>
              <w:divsChild>
                <w:div w:id="1295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921674064">
      <w:bodyDiv w:val="1"/>
      <w:marLeft w:val="0"/>
      <w:marRight w:val="0"/>
      <w:marTop w:val="0"/>
      <w:marBottom w:val="0"/>
      <w:divBdr>
        <w:top w:val="none" w:sz="0" w:space="0" w:color="auto"/>
        <w:left w:val="none" w:sz="0" w:space="0" w:color="auto"/>
        <w:bottom w:val="none" w:sz="0" w:space="0" w:color="auto"/>
        <w:right w:val="none" w:sz="0" w:space="0" w:color="auto"/>
      </w:divBdr>
    </w:div>
    <w:div w:id="1939217922">
      <w:bodyDiv w:val="1"/>
      <w:marLeft w:val="0"/>
      <w:marRight w:val="0"/>
      <w:marTop w:val="0"/>
      <w:marBottom w:val="0"/>
      <w:divBdr>
        <w:top w:val="none" w:sz="0" w:space="0" w:color="auto"/>
        <w:left w:val="none" w:sz="0" w:space="0" w:color="auto"/>
        <w:bottom w:val="none" w:sz="0" w:space="0" w:color="auto"/>
        <w:right w:val="none" w:sz="0" w:space="0" w:color="auto"/>
      </w:divBdr>
    </w:div>
    <w:div w:id="2085294396">
      <w:bodyDiv w:val="1"/>
      <w:marLeft w:val="0"/>
      <w:marRight w:val="0"/>
      <w:marTop w:val="0"/>
      <w:marBottom w:val="0"/>
      <w:divBdr>
        <w:top w:val="none" w:sz="0" w:space="0" w:color="auto"/>
        <w:left w:val="none" w:sz="0" w:space="0" w:color="auto"/>
        <w:bottom w:val="none" w:sz="0" w:space="0" w:color="auto"/>
        <w:right w:val="none" w:sz="0" w:space="0" w:color="auto"/>
      </w:divBdr>
    </w:div>
    <w:div w:id="2086879416">
      <w:bodyDiv w:val="1"/>
      <w:marLeft w:val="0"/>
      <w:marRight w:val="0"/>
      <w:marTop w:val="0"/>
      <w:marBottom w:val="0"/>
      <w:divBdr>
        <w:top w:val="none" w:sz="0" w:space="0" w:color="auto"/>
        <w:left w:val="none" w:sz="0" w:space="0" w:color="auto"/>
        <w:bottom w:val="none" w:sz="0" w:space="0" w:color="auto"/>
        <w:right w:val="none" w:sz="0" w:space="0" w:color="auto"/>
      </w:divBdr>
      <w:divsChild>
        <w:div w:id="69039672">
          <w:marLeft w:val="0"/>
          <w:marRight w:val="0"/>
          <w:marTop w:val="0"/>
          <w:marBottom w:val="0"/>
          <w:divBdr>
            <w:top w:val="none" w:sz="0" w:space="0" w:color="auto"/>
            <w:left w:val="none" w:sz="0" w:space="0" w:color="auto"/>
            <w:bottom w:val="none" w:sz="0" w:space="0" w:color="auto"/>
            <w:right w:val="none" w:sz="0" w:space="0" w:color="auto"/>
          </w:divBdr>
          <w:divsChild>
            <w:div w:id="1935554951">
              <w:marLeft w:val="0"/>
              <w:marRight w:val="0"/>
              <w:marTop w:val="0"/>
              <w:marBottom w:val="0"/>
              <w:divBdr>
                <w:top w:val="none" w:sz="0" w:space="0" w:color="auto"/>
                <w:left w:val="none" w:sz="0" w:space="0" w:color="auto"/>
                <w:bottom w:val="none" w:sz="0" w:space="0" w:color="auto"/>
                <w:right w:val="none" w:sz="0" w:space="0" w:color="auto"/>
              </w:divBdr>
              <w:divsChild>
                <w:div w:id="1471050920">
                  <w:marLeft w:val="225"/>
                  <w:marRight w:val="0"/>
                  <w:marTop w:val="0"/>
                  <w:marBottom w:val="0"/>
                  <w:divBdr>
                    <w:top w:val="none" w:sz="0" w:space="0" w:color="auto"/>
                    <w:left w:val="none" w:sz="0" w:space="0" w:color="auto"/>
                    <w:bottom w:val="none" w:sz="0" w:space="0" w:color="auto"/>
                    <w:right w:val="none" w:sz="0" w:space="0" w:color="auto"/>
                  </w:divBdr>
                  <w:divsChild>
                    <w:div w:id="815607947">
                      <w:marLeft w:val="0"/>
                      <w:marRight w:val="0"/>
                      <w:marTop w:val="0"/>
                      <w:marBottom w:val="240"/>
                      <w:divBdr>
                        <w:top w:val="none" w:sz="0" w:space="0" w:color="auto"/>
                        <w:left w:val="none" w:sz="0" w:space="0" w:color="auto"/>
                        <w:bottom w:val="none" w:sz="0" w:space="0" w:color="auto"/>
                        <w:right w:val="none" w:sz="0" w:space="0" w:color="auto"/>
                      </w:divBdr>
                      <w:divsChild>
                        <w:div w:id="912423996">
                          <w:marLeft w:val="0"/>
                          <w:marRight w:val="0"/>
                          <w:marTop w:val="0"/>
                          <w:marBottom w:val="0"/>
                          <w:divBdr>
                            <w:top w:val="none" w:sz="0" w:space="0" w:color="auto"/>
                            <w:left w:val="none" w:sz="0" w:space="0" w:color="auto"/>
                            <w:bottom w:val="none" w:sz="0" w:space="0" w:color="auto"/>
                            <w:right w:val="none" w:sz="0" w:space="0" w:color="auto"/>
                          </w:divBdr>
                          <w:divsChild>
                            <w:div w:id="332730854">
                              <w:marLeft w:val="0"/>
                              <w:marRight w:val="0"/>
                              <w:marTop w:val="0"/>
                              <w:marBottom w:val="0"/>
                              <w:divBdr>
                                <w:top w:val="none" w:sz="0" w:space="0" w:color="auto"/>
                                <w:left w:val="single" w:sz="6" w:space="5" w:color="A6A6A6"/>
                                <w:bottom w:val="none" w:sz="0" w:space="0" w:color="auto"/>
                                <w:right w:val="single" w:sz="6" w:space="5" w:color="A6A6A6"/>
                              </w:divBdr>
                              <w:divsChild>
                                <w:div w:id="305476352">
                                  <w:marLeft w:val="0"/>
                                  <w:marRight w:val="0"/>
                                  <w:marTop w:val="0"/>
                                  <w:marBottom w:val="0"/>
                                  <w:divBdr>
                                    <w:top w:val="none" w:sz="0" w:space="0" w:color="auto"/>
                                    <w:left w:val="single" w:sz="6" w:space="5" w:color="A6A6A6"/>
                                    <w:bottom w:val="none" w:sz="0" w:space="0" w:color="auto"/>
                                    <w:right w:val="single" w:sz="6" w:space="5" w:color="A6A6A6"/>
                                  </w:divBdr>
                                </w:div>
                                <w:div w:id="327371071">
                                  <w:marLeft w:val="0"/>
                                  <w:marRight w:val="0"/>
                                  <w:marTop w:val="0"/>
                                  <w:marBottom w:val="0"/>
                                  <w:divBdr>
                                    <w:top w:val="none" w:sz="0" w:space="0" w:color="auto"/>
                                    <w:left w:val="single" w:sz="6" w:space="5" w:color="A6A6A6"/>
                                    <w:bottom w:val="none" w:sz="0" w:space="0" w:color="auto"/>
                                    <w:right w:val="single" w:sz="6" w:space="5" w:color="A6A6A6"/>
                                  </w:divBdr>
                                </w:div>
                                <w:div w:id="2105565701">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21227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D7E02-2F1A-47ED-8250-B4DE7203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1860</Words>
  <Characters>114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地震防災マニュアル</vt:lpstr>
      <vt:lpstr>地震防災マニュアル</vt:lpstr>
    </vt:vector>
  </TitlesOfParts>
  <Company>神奈川県</Company>
  <LinksUpToDate>false</LinksUpToDate>
  <CharactersWithSpaces>1971</CharactersWithSpaces>
  <SharedDoc>false</SharedDoc>
  <HLinks>
    <vt:vector size="12" baseType="variant">
      <vt:variant>
        <vt:i4>6946907</vt:i4>
      </vt:variant>
      <vt:variant>
        <vt:i4>6</vt:i4>
      </vt:variant>
      <vt:variant>
        <vt:i4>0</vt:i4>
      </vt:variant>
      <vt:variant>
        <vt:i4>5</vt:i4>
      </vt:variant>
      <vt:variant>
        <vt:lpwstr>http://www.mext.go.jp/a_menu/kenko/anzen/1323513.htm</vt:lpwstr>
      </vt:variant>
      <vt:variant>
        <vt:lpwstr/>
      </vt:variant>
      <vt:variant>
        <vt:i4>4849751</vt:i4>
      </vt:variant>
      <vt:variant>
        <vt:i4>0</vt:i4>
      </vt:variant>
      <vt:variant>
        <vt:i4>0</vt:i4>
      </vt:variant>
      <vt:variant>
        <vt:i4>5</vt:i4>
      </vt:variant>
      <vt:variant>
        <vt:lpwstr>http://www.seisvol.kishou.go.jp/eq/tokai/fig/bosai_taisaku_table.pdf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地震防災マニュアル</dc:title>
  <dc:creator>user</dc:creator>
  <cp:lastModifiedBy>user</cp:lastModifiedBy>
  <cp:revision>22</cp:revision>
  <cp:lastPrinted>2022-11-18T07:48:00Z</cp:lastPrinted>
  <dcterms:created xsi:type="dcterms:W3CDTF">2018-06-22T08:40:00Z</dcterms:created>
  <dcterms:modified xsi:type="dcterms:W3CDTF">2026-06-10T08:50:00Z</dcterms:modified>
</cp:coreProperties>
</file>