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7DB" w:rsidRPr="00D87F19" w:rsidRDefault="001E53BD" w:rsidP="00A377DB">
      <w:pPr>
        <w:keepNext/>
        <w:ind w:left="266" w:hangingChars="95" w:hanging="266"/>
        <w:jc w:val="left"/>
        <w:outlineLvl w:val="0"/>
        <w:rPr>
          <w:rFonts w:ascii="ＭＳ ゴシック" w:eastAsia="ＭＳ ゴシック" w:hAnsi="ＭＳ ゴシック"/>
          <w:szCs w:val="43"/>
        </w:rPr>
      </w:pPr>
      <w:bookmarkStart w:id="0" w:name="_Toc10831099"/>
      <w:bookmarkStart w:id="1" w:name="_Toc49946555"/>
      <w:r>
        <w:rPr>
          <w:rFonts w:ascii="ＭＳ ゴシック" w:eastAsia="ＭＳ ゴシック" w:hAnsi="ＭＳ ゴシック" w:hint="eastAsia"/>
          <w:szCs w:val="43"/>
        </w:rPr>
        <w:t>Ⅰ</w:t>
      </w:r>
      <w:r w:rsidRPr="00D87F19">
        <w:rPr>
          <w:rFonts w:ascii="ＭＳ ゴシック" w:eastAsia="ＭＳ ゴシック" w:hAnsi="ＭＳ ゴシック" w:hint="eastAsia"/>
          <w:szCs w:val="43"/>
        </w:rPr>
        <w:t xml:space="preserve">　</w:t>
      </w:r>
      <w:bookmarkEnd w:id="0"/>
      <w:bookmarkEnd w:id="1"/>
      <w:r w:rsidR="005E6C22" w:rsidRPr="005E6C22">
        <w:rPr>
          <w:rFonts w:ascii="ＭＳ ゴシック" w:eastAsia="ＭＳ ゴシック" w:hAnsi="ＭＳ ゴシック" w:hint="eastAsia"/>
          <w:szCs w:val="43"/>
        </w:rPr>
        <w:t>コンビナート地域に係る高圧ガス保安法の指定都市への権限移譲について</w:t>
      </w:r>
    </w:p>
    <w:p w:rsidR="00A377DB" w:rsidRPr="00D87F19" w:rsidRDefault="00A377DB" w:rsidP="00A377DB">
      <w:pPr>
        <w:jc w:val="left"/>
        <w:rPr>
          <w:rFonts w:hAnsi="ＭＳ 明朝"/>
          <w:szCs w:val="28"/>
        </w:rPr>
      </w:pPr>
    </w:p>
    <w:p w:rsidR="00A377DB" w:rsidRDefault="005E6C22" w:rsidP="00A377DB">
      <w:pPr>
        <w:ind w:leftChars="95" w:left="266" w:firstLineChars="90" w:firstLine="252"/>
      </w:pPr>
      <w:r>
        <w:rPr>
          <w:rFonts w:hint="eastAsia"/>
        </w:rPr>
        <w:t>県では、コンビナート地域に係る高圧ガス保安法の指定都市への権限移譲について協議</w:t>
      </w:r>
      <w:r w:rsidR="00CB509F" w:rsidRPr="00D87F19">
        <w:rPr>
          <w:rFonts w:hint="eastAsia"/>
        </w:rPr>
        <w:t>するため、</w:t>
      </w:r>
      <w:r>
        <w:rPr>
          <w:rFonts w:hint="eastAsia"/>
        </w:rPr>
        <w:t>指定都市都道府県調整会議を実施した。</w:t>
      </w:r>
    </w:p>
    <w:p w:rsidR="006124E5" w:rsidRPr="00D87F19" w:rsidRDefault="006124E5" w:rsidP="00A377DB">
      <w:pPr>
        <w:ind w:leftChars="95" w:left="266" w:firstLineChars="90" w:firstLine="252"/>
      </w:pPr>
    </w:p>
    <w:p w:rsidR="006124E5" w:rsidRPr="00D87F19" w:rsidRDefault="006124E5" w:rsidP="006124E5">
      <w:pPr>
        <w:keepNext/>
        <w:ind w:firstLineChars="50" w:firstLine="140"/>
        <w:jc w:val="left"/>
        <w:outlineLvl w:val="1"/>
        <w:rPr>
          <w:rFonts w:asciiTheme="majorEastAsia" w:eastAsiaTheme="majorEastAsia" w:hAnsiTheme="majorEastAsia"/>
          <w:szCs w:val="28"/>
        </w:rPr>
      </w:pPr>
      <w:r>
        <w:rPr>
          <w:rFonts w:asciiTheme="majorEastAsia" w:eastAsiaTheme="majorEastAsia" w:hAnsiTheme="majorEastAsia" w:hint="eastAsia"/>
          <w:szCs w:val="43"/>
        </w:rPr>
        <w:t>１　これまでの</w:t>
      </w:r>
      <w:r w:rsidR="00232FBB">
        <w:rPr>
          <w:rFonts w:asciiTheme="majorEastAsia" w:eastAsiaTheme="majorEastAsia" w:hAnsiTheme="majorEastAsia" w:hint="eastAsia"/>
          <w:szCs w:val="43"/>
        </w:rPr>
        <w:t>経緯</w:t>
      </w:r>
    </w:p>
    <w:p w:rsidR="00232FBB" w:rsidRPr="0012008D" w:rsidRDefault="00232FBB" w:rsidP="00232FBB">
      <w:pPr>
        <w:ind w:firstLineChars="100" w:firstLine="280"/>
        <w:jc w:val="left"/>
        <w:rPr>
          <w:rFonts w:hAnsi="ＭＳ 明朝"/>
          <w:szCs w:val="28"/>
        </w:rPr>
      </w:pPr>
      <w:r w:rsidRPr="0012008D">
        <w:rPr>
          <w:rFonts w:hAnsi="ＭＳ 明朝" w:hint="eastAsia"/>
          <w:szCs w:val="28"/>
        </w:rPr>
        <w:t xml:space="preserve">・　第５次地方分権一括法が公布(平成２７年)　</w:t>
      </w:r>
    </w:p>
    <w:p w:rsidR="00232FBB" w:rsidRPr="0012008D" w:rsidRDefault="00232FBB" w:rsidP="00232FBB">
      <w:pPr>
        <w:ind w:firstLineChars="100" w:firstLine="280"/>
        <w:jc w:val="left"/>
        <w:rPr>
          <w:rFonts w:hAnsi="ＭＳ 明朝"/>
          <w:szCs w:val="28"/>
        </w:rPr>
      </w:pPr>
      <w:r w:rsidRPr="0012008D">
        <w:rPr>
          <w:rFonts w:hAnsi="ＭＳ 明朝" w:hint="eastAsia"/>
          <w:szCs w:val="28"/>
        </w:rPr>
        <w:t>・　市が全地域の高圧ガス保安法の移譲を</w:t>
      </w:r>
      <w:r w:rsidR="007B1FF5">
        <w:rPr>
          <w:rFonts w:hAnsi="ＭＳ 明朝" w:hint="eastAsia"/>
          <w:szCs w:val="28"/>
        </w:rPr>
        <w:t>県に要望</w:t>
      </w:r>
      <w:bookmarkStart w:id="2" w:name="_GoBack"/>
      <w:bookmarkEnd w:id="2"/>
      <w:r w:rsidRPr="0012008D">
        <w:rPr>
          <w:rFonts w:hAnsi="ＭＳ 明朝" w:hint="eastAsia"/>
          <w:szCs w:val="28"/>
        </w:rPr>
        <w:t>(平成２９年)</w:t>
      </w:r>
    </w:p>
    <w:p w:rsidR="00232FBB" w:rsidRDefault="00232FBB" w:rsidP="00232FBB">
      <w:pPr>
        <w:ind w:firstLineChars="100" w:firstLine="280"/>
        <w:jc w:val="left"/>
        <w:rPr>
          <w:rFonts w:hAnsi="ＭＳ 明朝"/>
          <w:szCs w:val="28"/>
        </w:rPr>
      </w:pPr>
      <w:r>
        <w:rPr>
          <w:rFonts w:hAnsi="ＭＳ 明朝" w:hint="eastAsia"/>
          <w:szCs w:val="28"/>
        </w:rPr>
        <w:t xml:space="preserve">・　</w:t>
      </w:r>
      <w:r w:rsidRPr="00232FBB">
        <w:rPr>
          <w:rFonts w:hAnsi="ＭＳ 明朝" w:hint="eastAsia"/>
          <w:szCs w:val="28"/>
        </w:rPr>
        <w:t>第５次地方分権一括法により、コンビナート地域を除く高圧ガスの許</w:t>
      </w:r>
    </w:p>
    <w:p w:rsidR="00232FBB" w:rsidRDefault="00232FBB" w:rsidP="00232FBB">
      <w:pPr>
        <w:ind w:firstLineChars="200" w:firstLine="560"/>
        <w:jc w:val="left"/>
        <w:rPr>
          <w:rFonts w:hAnsi="ＭＳ 明朝"/>
          <w:szCs w:val="28"/>
        </w:rPr>
      </w:pPr>
      <w:r w:rsidRPr="00232FBB">
        <w:rPr>
          <w:rFonts w:hAnsi="ＭＳ 明朝" w:hint="eastAsia"/>
          <w:szCs w:val="28"/>
        </w:rPr>
        <w:t>認可権限が指定都市に移譲（H30）</w:t>
      </w:r>
    </w:p>
    <w:p w:rsidR="00B31662" w:rsidRDefault="00B31662" w:rsidP="00232FBB">
      <w:pPr>
        <w:ind w:left="560" w:hangingChars="200" w:hanging="560"/>
        <w:jc w:val="left"/>
        <w:rPr>
          <w:rFonts w:hAnsi="ＭＳ 明朝"/>
          <w:szCs w:val="28"/>
        </w:rPr>
      </w:pPr>
      <w:r>
        <w:rPr>
          <w:rFonts w:hAnsi="ＭＳ 明朝" w:hint="eastAsia"/>
          <w:szCs w:val="28"/>
        </w:rPr>
        <w:t xml:space="preserve">　・　両市から指定都市都道府県調整会議の開催の請求(</w:t>
      </w:r>
      <w:r w:rsidRPr="00B31662">
        <w:rPr>
          <w:rFonts w:hAnsi="ＭＳ 明朝" w:hint="eastAsia"/>
          <w:szCs w:val="28"/>
        </w:rPr>
        <w:t>令和２年８月26</w:t>
      </w:r>
      <w:r>
        <w:rPr>
          <w:rFonts w:hAnsi="ＭＳ 明朝" w:hint="eastAsia"/>
          <w:szCs w:val="28"/>
        </w:rPr>
        <w:t>日)</w:t>
      </w:r>
    </w:p>
    <w:p w:rsidR="006124E5" w:rsidRPr="00B31662" w:rsidRDefault="00B31662" w:rsidP="00B31662">
      <w:pPr>
        <w:ind w:left="560" w:hangingChars="200" w:hanging="560"/>
        <w:jc w:val="left"/>
        <w:rPr>
          <w:rFonts w:hAnsi="ＭＳ 明朝"/>
          <w:szCs w:val="28"/>
        </w:rPr>
      </w:pPr>
      <w:r>
        <w:rPr>
          <w:rFonts w:hAnsi="ＭＳ 明朝" w:hint="eastAsia"/>
          <w:szCs w:val="28"/>
        </w:rPr>
        <w:t xml:space="preserve">　</w:t>
      </w:r>
    </w:p>
    <w:p w:rsidR="00A9737D" w:rsidRPr="00D87F19" w:rsidRDefault="006124E5" w:rsidP="00A9737D">
      <w:pPr>
        <w:keepNext/>
        <w:ind w:firstLineChars="50" w:firstLine="140"/>
        <w:jc w:val="left"/>
        <w:outlineLvl w:val="1"/>
        <w:rPr>
          <w:rFonts w:asciiTheme="majorEastAsia" w:eastAsiaTheme="majorEastAsia" w:hAnsiTheme="majorEastAsia"/>
          <w:szCs w:val="28"/>
        </w:rPr>
      </w:pPr>
      <w:r>
        <w:rPr>
          <w:rFonts w:asciiTheme="majorEastAsia" w:eastAsiaTheme="majorEastAsia" w:hAnsiTheme="majorEastAsia" w:hint="eastAsia"/>
          <w:szCs w:val="43"/>
        </w:rPr>
        <w:t>２</w:t>
      </w:r>
      <w:r w:rsidR="00A9737D" w:rsidRPr="00D87F19">
        <w:rPr>
          <w:rFonts w:asciiTheme="majorEastAsia" w:eastAsiaTheme="majorEastAsia" w:hAnsiTheme="majorEastAsia" w:hint="eastAsia"/>
          <w:szCs w:val="43"/>
        </w:rPr>
        <w:t xml:space="preserve">　</w:t>
      </w:r>
      <w:r w:rsidR="004C2331">
        <w:rPr>
          <w:rFonts w:asciiTheme="majorEastAsia" w:eastAsiaTheme="majorEastAsia" w:hAnsiTheme="majorEastAsia" w:hint="eastAsia"/>
          <w:szCs w:val="43"/>
        </w:rPr>
        <w:t>横浜市神奈川県調整会議、川崎市神奈川県調整会議の開催(合同開催)</w:t>
      </w:r>
    </w:p>
    <w:p w:rsidR="00A377DB" w:rsidRPr="00D87F19" w:rsidRDefault="00A9737D" w:rsidP="00A9737D">
      <w:pPr>
        <w:ind w:firstLineChars="50" w:firstLine="140"/>
        <w:jc w:val="left"/>
        <w:rPr>
          <w:rFonts w:asciiTheme="majorEastAsia" w:eastAsiaTheme="majorEastAsia" w:hAnsiTheme="majorEastAsia"/>
          <w:szCs w:val="28"/>
        </w:rPr>
      </w:pPr>
      <w:r w:rsidRPr="00D87F19">
        <w:rPr>
          <w:rFonts w:asciiTheme="majorEastAsia" w:eastAsiaTheme="majorEastAsia" w:hAnsiTheme="majorEastAsia" w:hint="eastAsia"/>
          <w:szCs w:val="28"/>
        </w:rPr>
        <w:t xml:space="preserve"> </w:t>
      </w:r>
      <w:r w:rsidR="00A377DB" w:rsidRPr="00D87F19">
        <w:rPr>
          <w:rFonts w:asciiTheme="majorEastAsia" w:eastAsiaTheme="majorEastAsia" w:hAnsiTheme="majorEastAsia" w:hint="eastAsia"/>
          <w:szCs w:val="28"/>
        </w:rPr>
        <w:t>(</w:t>
      </w:r>
      <w:r w:rsidR="00A377DB" w:rsidRPr="00D87F19">
        <w:rPr>
          <w:rFonts w:asciiTheme="majorEastAsia" w:eastAsiaTheme="majorEastAsia" w:hAnsiTheme="majorEastAsia"/>
          <w:szCs w:val="28"/>
        </w:rPr>
        <w:t>1</w:t>
      </w:r>
      <w:r w:rsidR="00A377DB" w:rsidRPr="00D87F19">
        <w:rPr>
          <w:rFonts w:asciiTheme="majorEastAsia" w:eastAsiaTheme="majorEastAsia" w:hAnsiTheme="majorEastAsia" w:hint="eastAsia"/>
          <w:szCs w:val="28"/>
        </w:rPr>
        <w:t xml:space="preserve">)　</w:t>
      </w:r>
      <w:r>
        <w:rPr>
          <w:rFonts w:asciiTheme="majorEastAsia" w:eastAsiaTheme="majorEastAsia" w:hAnsiTheme="majorEastAsia" w:hint="eastAsia"/>
          <w:szCs w:val="28"/>
        </w:rPr>
        <w:t>開催</w:t>
      </w:r>
      <w:r w:rsidR="00A377DB" w:rsidRPr="00D87F19">
        <w:rPr>
          <w:rFonts w:asciiTheme="majorEastAsia" w:eastAsiaTheme="majorEastAsia" w:hAnsiTheme="majorEastAsia" w:hint="eastAsia"/>
          <w:szCs w:val="28"/>
        </w:rPr>
        <w:t>日</w:t>
      </w:r>
    </w:p>
    <w:p w:rsidR="00A377DB" w:rsidRPr="00D87F19" w:rsidRDefault="00A9737D" w:rsidP="00A377DB">
      <w:pPr>
        <w:ind w:firstLineChars="350" w:firstLine="980"/>
        <w:jc w:val="left"/>
        <w:rPr>
          <w:rFonts w:hAnsi="ＭＳ 明朝"/>
          <w:szCs w:val="28"/>
        </w:rPr>
      </w:pPr>
      <w:r>
        <w:rPr>
          <w:rFonts w:hAnsi="ＭＳ 明朝" w:hint="eastAsia"/>
          <w:szCs w:val="28"/>
        </w:rPr>
        <w:t>令和２年11</w:t>
      </w:r>
      <w:r w:rsidR="00A377DB" w:rsidRPr="00D87F19">
        <w:rPr>
          <w:rFonts w:hAnsi="ＭＳ 明朝" w:hint="eastAsia"/>
          <w:szCs w:val="28"/>
        </w:rPr>
        <w:t>月</w:t>
      </w:r>
      <w:r>
        <w:rPr>
          <w:rFonts w:hAnsi="ＭＳ 明朝" w:hint="eastAsia"/>
          <w:szCs w:val="28"/>
        </w:rPr>
        <w:t>16</w:t>
      </w:r>
      <w:r w:rsidR="00A377DB" w:rsidRPr="00D87F19">
        <w:rPr>
          <w:rFonts w:hAnsi="ＭＳ 明朝" w:hint="eastAsia"/>
          <w:szCs w:val="28"/>
        </w:rPr>
        <w:t>日</w:t>
      </w:r>
    </w:p>
    <w:p w:rsidR="00A377DB" w:rsidRPr="00D87F19" w:rsidRDefault="00A377DB" w:rsidP="00A377DB">
      <w:pPr>
        <w:tabs>
          <w:tab w:val="right" w:pos="8222"/>
        </w:tabs>
        <w:autoSpaceDE w:val="0"/>
        <w:autoSpaceDN w:val="0"/>
        <w:ind w:firstLineChars="100" w:firstLine="280"/>
        <w:outlineLvl w:val="2"/>
        <w:rPr>
          <w:rFonts w:asciiTheme="majorEastAsia" w:eastAsiaTheme="majorEastAsia" w:hAnsiTheme="majorEastAsia"/>
          <w:szCs w:val="28"/>
        </w:rPr>
      </w:pPr>
      <w:bookmarkStart w:id="3" w:name="_Toc49946557"/>
      <w:r w:rsidRPr="00D87F19">
        <w:rPr>
          <w:rFonts w:asciiTheme="majorEastAsia" w:eastAsiaTheme="majorEastAsia" w:hAnsiTheme="majorEastAsia" w:hint="eastAsia"/>
          <w:szCs w:val="28"/>
        </w:rPr>
        <w:t>(2)　参加</w:t>
      </w:r>
      <w:bookmarkEnd w:id="3"/>
      <w:r w:rsidR="00A9737D">
        <w:rPr>
          <w:rFonts w:asciiTheme="majorEastAsia" w:eastAsiaTheme="majorEastAsia" w:hAnsiTheme="majorEastAsia" w:hint="eastAsia"/>
          <w:szCs w:val="28"/>
        </w:rPr>
        <w:t>者</w:t>
      </w:r>
    </w:p>
    <w:p w:rsidR="00A377DB" w:rsidRPr="00D87F19" w:rsidRDefault="00A377DB" w:rsidP="00A377DB">
      <w:pPr>
        <w:jc w:val="left"/>
        <w:rPr>
          <w:rFonts w:hAnsi="ＭＳ 明朝"/>
          <w:szCs w:val="28"/>
        </w:rPr>
      </w:pPr>
      <w:r w:rsidRPr="00D87F19">
        <w:rPr>
          <w:rFonts w:hAnsi="ＭＳ 明朝" w:hint="eastAsia"/>
          <w:szCs w:val="28"/>
        </w:rPr>
        <w:t xml:space="preserve">　　　</w:t>
      </w:r>
      <w:r w:rsidR="004E3561" w:rsidRPr="00D87F19">
        <w:rPr>
          <w:rFonts w:hAnsi="ＭＳ 明朝" w:hint="eastAsia"/>
          <w:szCs w:val="28"/>
        </w:rPr>
        <w:t xml:space="preserve"> </w:t>
      </w:r>
      <w:r w:rsidR="00A9737D">
        <w:rPr>
          <w:rFonts w:hAnsi="ＭＳ 明朝" w:hint="eastAsia"/>
          <w:szCs w:val="28"/>
        </w:rPr>
        <w:t>知事、横浜市長、川崎市長</w:t>
      </w:r>
    </w:p>
    <w:p w:rsidR="00A377DB" w:rsidRPr="00D87F19" w:rsidRDefault="00A377DB" w:rsidP="00A377DB">
      <w:pPr>
        <w:tabs>
          <w:tab w:val="right" w:pos="8222"/>
        </w:tabs>
        <w:autoSpaceDE w:val="0"/>
        <w:autoSpaceDN w:val="0"/>
        <w:ind w:firstLineChars="100" w:firstLine="280"/>
        <w:outlineLvl w:val="2"/>
        <w:rPr>
          <w:rFonts w:asciiTheme="majorEastAsia" w:eastAsiaTheme="majorEastAsia" w:hAnsiTheme="majorEastAsia"/>
          <w:szCs w:val="28"/>
        </w:rPr>
      </w:pPr>
      <w:bookmarkStart w:id="4" w:name="_Toc49946558"/>
      <w:r w:rsidRPr="00D87F19">
        <w:rPr>
          <w:rFonts w:asciiTheme="majorEastAsia" w:eastAsiaTheme="majorEastAsia" w:hAnsiTheme="majorEastAsia" w:hint="eastAsia"/>
          <w:szCs w:val="28"/>
        </w:rPr>
        <w:t>(3)　実施場所</w:t>
      </w:r>
      <w:bookmarkEnd w:id="4"/>
    </w:p>
    <w:p w:rsidR="00A377DB" w:rsidRPr="00D87F19" w:rsidRDefault="00A377DB" w:rsidP="00A377DB">
      <w:pPr>
        <w:jc w:val="left"/>
        <w:rPr>
          <w:rFonts w:hAnsi="ＭＳ 明朝"/>
          <w:szCs w:val="28"/>
        </w:rPr>
      </w:pPr>
      <w:r w:rsidRPr="00D87F19">
        <w:rPr>
          <w:rFonts w:hAnsi="ＭＳ 明朝" w:hint="eastAsia"/>
          <w:szCs w:val="28"/>
        </w:rPr>
        <w:t xml:space="preserve">　　　</w:t>
      </w:r>
      <w:r w:rsidR="004E3561" w:rsidRPr="00D87F19">
        <w:rPr>
          <w:rFonts w:hAnsi="ＭＳ 明朝" w:hint="eastAsia"/>
          <w:szCs w:val="28"/>
        </w:rPr>
        <w:t xml:space="preserve"> </w:t>
      </w:r>
      <w:r w:rsidR="00A9737D">
        <w:rPr>
          <w:rFonts w:hAnsi="ＭＳ 明朝" w:hint="eastAsia"/>
          <w:szCs w:val="28"/>
        </w:rPr>
        <w:t>神奈川県庁　大会議場</w:t>
      </w:r>
    </w:p>
    <w:p w:rsidR="00A377DB" w:rsidRPr="00D87F19" w:rsidRDefault="00A377DB" w:rsidP="00A377DB">
      <w:pPr>
        <w:jc w:val="left"/>
        <w:rPr>
          <w:rFonts w:hAnsi="ＭＳ 明朝"/>
          <w:szCs w:val="28"/>
        </w:rPr>
      </w:pPr>
    </w:p>
    <w:p w:rsidR="00A377DB" w:rsidRPr="00D87F19" w:rsidRDefault="006124E5" w:rsidP="00A377DB">
      <w:pPr>
        <w:keepNext/>
        <w:ind w:firstLineChars="50" w:firstLine="140"/>
        <w:jc w:val="left"/>
        <w:outlineLvl w:val="1"/>
        <w:rPr>
          <w:rFonts w:asciiTheme="majorEastAsia" w:eastAsiaTheme="majorEastAsia" w:hAnsiTheme="majorEastAsia"/>
          <w:szCs w:val="28"/>
        </w:rPr>
      </w:pPr>
      <w:bookmarkStart w:id="5" w:name="_Toc49946560"/>
      <w:r>
        <w:rPr>
          <w:rFonts w:asciiTheme="majorEastAsia" w:eastAsiaTheme="majorEastAsia" w:hAnsiTheme="majorEastAsia" w:hint="eastAsia"/>
          <w:szCs w:val="43"/>
        </w:rPr>
        <w:t>３</w:t>
      </w:r>
      <w:r w:rsidR="00A377DB" w:rsidRPr="00D87F19">
        <w:rPr>
          <w:rFonts w:asciiTheme="majorEastAsia" w:eastAsiaTheme="majorEastAsia" w:hAnsiTheme="majorEastAsia" w:hint="eastAsia"/>
          <w:szCs w:val="43"/>
        </w:rPr>
        <w:t xml:space="preserve">　</w:t>
      </w:r>
      <w:bookmarkEnd w:id="5"/>
      <w:r w:rsidR="004C2331">
        <w:rPr>
          <w:rFonts w:asciiTheme="majorEastAsia" w:eastAsiaTheme="majorEastAsia" w:hAnsiTheme="majorEastAsia" w:hint="eastAsia"/>
          <w:szCs w:val="43"/>
        </w:rPr>
        <w:t>協議結果</w:t>
      </w:r>
    </w:p>
    <w:p w:rsidR="0012008D" w:rsidRPr="0012008D" w:rsidRDefault="0012008D" w:rsidP="0012008D">
      <w:pPr>
        <w:tabs>
          <w:tab w:val="left" w:pos="3855"/>
          <w:tab w:val="right" w:pos="9921"/>
        </w:tabs>
        <w:autoSpaceDE w:val="0"/>
        <w:autoSpaceDN w:val="0"/>
        <w:ind w:leftChars="139" w:left="669" w:hangingChars="100" w:hanging="280"/>
        <w:jc w:val="left"/>
        <w:rPr>
          <w:szCs w:val="28"/>
        </w:rPr>
      </w:pPr>
      <w:r w:rsidRPr="0012008D">
        <w:rPr>
          <w:rFonts w:cs="ＭＳ 明朝" w:hint="eastAsia"/>
          <w:szCs w:val="28"/>
        </w:rPr>
        <w:t xml:space="preserve">・　</w:t>
      </w:r>
      <w:r w:rsidRPr="0012008D">
        <w:rPr>
          <w:rFonts w:hint="eastAsia"/>
          <w:szCs w:val="28"/>
        </w:rPr>
        <w:t>県と両市は、高圧ガス保安法に基づく許認可権限の</w:t>
      </w:r>
      <w:r w:rsidRPr="0012008D">
        <w:rPr>
          <w:rFonts w:cs="ＭＳ 明朝" w:hint="eastAsia"/>
          <w:szCs w:val="28"/>
        </w:rPr>
        <w:t>移譲を前提に、コンビナート</w:t>
      </w:r>
      <w:r w:rsidRPr="0012008D">
        <w:rPr>
          <w:rFonts w:hint="eastAsia"/>
          <w:szCs w:val="28"/>
        </w:rPr>
        <w:t>地域の防災力の強化に向け、今後より一層の連携・協力を推進することを合意した。</w:t>
      </w:r>
    </w:p>
    <w:p w:rsidR="0012008D" w:rsidRPr="0012008D" w:rsidRDefault="0012008D" w:rsidP="0012008D">
      <w:pPr>
        <w:tabs>
          <w:tab w:val="left" w:pos="3855"/>
          <w:tab w:val="right" w:pos="9921"/>
        </w:tabs>
        <w:autoSpaceDE w:val="0"/>
        <w:autoSpaceDN w:val="0"/>
        <w:ind w:leftChars="139" w:left="669" w:hangingChars="100" w:hanging="280"/>
        <w:jc w:val="left"/>
        <w:rPr>
          <w:szCs w:val="28"/>
        </w:rPr>
      </w:pPr>
      <w:r w:rsidRPr="0012008D">
        <w:rPr>
          <w:rFonts w:hint="eastAsia"/>
          <w:szCs w:val="28"/>
        </w:rPr>
        <w:t>・　具体的には、来年度より、</w:t>
      </w:r>
      <w:r w:rsidRPr="0012008D">
        <w:rPr>
          <w:rFonts w:cs="ＭＳ 明朝" w:hint="eastAsia"/>
          <w:szCs w:val="28"/>
        </w:rPr>
        <w:t>職員の技術力、地域の防災力の強化のため、新たに職員の相互交流を実施するとともに、同地域における防災訓練や事業所への合同立入検査などについて連携を一層強化して実施する。</w:t>
      </w:r>
      <w:r w:rsidRPr="0012008D">
        <w:rPr>
          <w:rFonts w:hint="eastAsia"/>
          <w:szCs w:val="28"/>
        </w:rPr>
        <w:t xml:space="preserve">　　　</w:t>
      </w:r>
    </w:p>
    <w:p w:rsidR="0012008D" w:rsidRPr="0012008D" w:rsidRDefault="0012008D" w:rsidP="0012008D">
      <w:pPr>
        <w:tabs>
          <w:tab w:val="left" w:pos="3855"/>
          <w:tab w:val="right" w:pos="9921"/>
        </w:tabs>
        <w:autoSpaceDE w:val="0"/>
        <w:autoSpaceDN w:val="0"/>
        <w:ind w:leftChars="139" w:left="669" w:hangingChars="100" w:hanging="280"/>
        <w:jc w:val="left"/>
        <w:rPr>
          <w:szCs w:val="28"/>
        </w:rPr>
      </w:pPr>
      <w:r w:rsidRPr="0012008D">
        <w:rPr>
          <w:rFonts w:hint="eastAsia"/>
          <w:szCs w:val="28"/>
        </w:rPr>
        <w:t>・　また、同権限の移譲については、</w:t>
      </w:r>
      <w:r w:rsidRPr="0012008D">
        <w:rPr>
          <w:rFonts w:cs="ＭＳ 明朝" w:hint="eastAsia"/>
          <w:szCs w:val="28"/>
        </w:rPr>
        <w:t>「県・市町村間行財政システム改革推進協議会」に新たに「検討部会」を設置し、住民の目線に立って、</w:t>
      </w:r>
      <w:r w:rsidRPr="0012008D">
        <w:rPr>
          <w:rFonts w:cs="ＭＳ 明朝" w:hint="eastAsia"/>
          <w:bCs/>
          <w:szCs w:val="28"/>
        </w:rPr>
        <w:t>具体的な</w:t>
      </w:r>
      <w:r w:rsidRPr="0012008D">
        <w:rPr>
          <w:rFonts w:cs="ＭＳ 明朝" w:hint="eastAsia"/>
          <w:szCs w:val="28"/>
        </w:rPr>
        <w:t>課題を協議する。</w:t>
      </w:r>
    </w:p>
    <w:p w:rsidR="004C2331" w:rsidRPr="0012008D" w:rsidRDefault="004C2331" w:rsidP="0012008D">
      <w:pPr>
        <w:ind w:leftChars="100" w:left="560" w:hangingChars="100" w:hanging="280"/>
      </w:pPr>
    </w:p>
    <w:sectPr w:rsidR="004C2331" w:rsidRPr="0012008D" w:rsidSect="00A377DB">
      <w:footerReference w:type="default" r:id="rId8"/>
      <w:pgSz w:w="11906" w:h="16838" w:code="9"/>
      <w:pgMar w:top="1191" w:right="1191" w:bottom="1191" w:left="1191" w:header="851" w:footer="284" w:gutter="0"/>
      <w:pgNumType w:start="1"/>
      <w:cols w:space="425"/>
      <w:docGrid w:linePitch="401" w:charSpace="-4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6EF1" w:rsidRDefault="00CB6EF1">
      <w:r>
        <w:separator/>
      </w:r>
    </w:p>
  </w:endnote>
  <w:endnote w:type="continuationSeparator" w:id="0">
    <w:p w:rsidR="00CB6EF1" w:rsidRDefault="00CB6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6947849"/>
      <w:docPartObj>
        <w:docPartGallery w:val="Page Numbers (Bottom of Page)"/>
        <w:docPartUnique/>
      </w:docPartObj>
    </w:sdtPr>
    <w:sdtEndPr/>
    <w:sdtContent>
      <w:p w:rsidR="00A377DB" w:rsidRDefault="00A377DB" w:rsidP="00A377DB">
        <w:pPr>
          <w:pStyle w:val="a3"/>
          <w:jc w:val="center"/>
        </w:pPr>
        <w:r>
          <w:fldChar w:fldCharType="begin"/>
        </w:r>
        <w:r>
          <w:instrText>PAGE   \* MERGEFORMAT</w:instrText>
        </w:r>
        <w:r>
          <w:fldChar w:fldCharType="separate"/>
        </w:r>
        <w:r w:rsidR="007B1FF5" w:rsidRPr="007B1FF5">
          <w:rPr>
            <w:noProof/>
            <w:lang w:val="ja-JP"/>
          </w:rPr>
          <w:t>1</w:t>
        </w:r>
        <w:r>
          <w:fldChar w:fldCharType="end"/>
        </w:r>
      </w:p>
    </w:sdtContent>
  </w:sdt>
  <w:p w:rsidR="00A377DB" w:rsidRDefault="00A377D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6EF1" w:rsidRDefault="00CB6EF1">
      <w:r>
        <w:separator/>
      </w:r>
    </w:p>
  </w:footnote>
  <w:footnote w:type="continuationSeparator" w:id="0">
    <w:p w:rsidR="00CB6EF1" w:rsidRDefault="00CB6E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A0277"/>
    <w:multiLevelType w:val="hybridMultilevel"/>
    <w:tmpl w:val="DED2CD46"/>
    <w:lvl w:ilvl="0" w:tplc="7654F77E">
      <w:start w:val="1"/>
      <w:numFmt w:val="decimal"/>
      <w:lvlText w:val="(%1)"/>
      <w:lvlJc w:val="left"/>
      <w:pPr>
        <w:ind w:left="1145" w:hanging="720"/>
      </w:pPr>
      <w:rPr>
        <w:rFonts w:asciiTheme="majorEastAsia" w:eastAsiaTheme="majorEastAsia" w:hAnsiTheme="majorEastAsia" w:hint="default"/>
        <w:sz w:val="28"/>
        <w:szCs w:val="28"/>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 w15:restartNumberingAfterBreak="0">
    <w:nsid w:val="109B4A58"/>
    <w:multiLevelType w:val="hybridMultilevel"/>
    <w:tmpl w:val="A9BE6AFE"/>
    <w:lvl w:ilvl="0" w:tplc="75EC4780">
      <w:start w:val="1"/>
      <w:numFmt w:val="decimalFullWidth"/>
      <w:lvlText w:val="（%1）"/>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6D731B9"/>
    <w:multiLevelType w:val="hybridMultilevel"/>
    <w:tmpl w:val="F96C57E4"/>
    <w:lvl w:ilvl="0" w:tplc="A5C62546">
      <w:start w:val="1"/>
      <w:numFmt w:val="decimal"/>
      <w:lvlText w:val="(%1)"/>
      <w:lvlJc w:val="left"/>
      <w:pPr>
        <w:ind w:left="860" w:hanging="720"/>
      </w:pPr>
      <w:rPr>
        <w:rFonts w:hint="default"/>
      </w:rPr>
    </w:lvl>
    <w:lvl w:ilvl="1" w:tplc="04090017" w:tentative="1">
      <w:start w:val="1"/>
      <w:numFmt w:val="aiueoFullWidth"/>
      <w:lvlText w:val="(%2)"/>
      <w:lvlJc w:val="left"/>
      <w:pPr>
        <w:ind w:left="980" w:hanging="420"/>
      </w:pPr>
    </w:lvl>
    <w:lvl w:ilvl="2" w:tplc="04090011" w:tentative="1">
      <w:start w:val="1"/>
      <w:numFmt w:val="decimalEnclosedCircle"/>
      <w:lvlText w:val="%3"/>
      <w:lvlJc w:val="left"/>
      <w:pPr>
        <w:ind w:left="1400" w:hanging="420"/>
      </w:pPr>
    </w:lvl>
    <w:lvl w:ilvl="3" w:tplc="0409000F" w:tentative="1">
      <w:start w:val="1"/>
      <w:numFmt w:val="decimal"/>
      <w:lvlText w:val="%4."/>
      <w:lvlJc w:val="left"/>
      <w:pPr>
        <w:ind w:left="1820" w:hanging="420"/>
      </w:pPr>
    </w:lvl>
    <w:lvl w:ilvl="4" w:tplc="04090017" w:tentative="1">
      <w:start w:val="1"/>
      <w:numFmt w:val="aiueoFullWidth"/>
      <w:lvlText w:val="(%5)"/>
      <w:lvlJc w:val="left"/>
      <w:pPr>
        <w:ind w:left="2240" w:hanging="420"/>
      </w:pPr>
    </w:lvl>
    <w:lvl w:ilvl="5" w:tplc="04090011" w:tentative="1">
      <w:start w:val="1"/>
      <w:numFmt w:val="decimalEnclosedCircle"/>
      <w:lvlText w:val="%6"/>
      <w:lvlJc w:val="left"/>
      <w:pPr>
        <w:ind w:left="2660" w:hanging="420"/>
      </w:pPr>
    </w:lvl>
    <w:lvl w:ilvl="6" w:tplc="0409000F" w:tentative="1">
      <w:start w:val="1"/>
      <w:numFmt w:val="decimal"/>
      <w:lvlText w:val="%7."/>
      <w:lvlJc w:val="left"/>
      <w:pPr>
        <w:ind w:left="3080" w:hanging="420"/>
      </w:pPr>
    </w:lvl>
    <w:lvl w:ilvl="7" w:tplc="04090017" w:tentative="1">
      <w:start w:val="1"/>
      <w:numFmt w:val="aiueoFullWidth"/>
      <w:lvlText w:val="(%8)"/>
      <w:lvlJc w:val="left"/>
      <w:pPr>
        <w:ind w:left="3500" w:hanging="420"/>
      </w:pPr>
    </w:lvl>
    <w:lvl w:ilvl="8" w:tplc="04090011" w:tentative="1">
      <w:start w:val="1"/>
      <w:numFmt w:val="decimalEnclosedCircle"/>
      <w:lvlText w:val="%9"/>
      <w:lvlJc w:val="left"/>
      <w:pPr>
        <w:ind w:left="3920" w:hanging="420"/>
      </w:pPr>
    </w:lvl>
  </w:abstractNum>
  <w:abstractNum w:abstractNumId="3" w15:restartNumberingAfterBreak="0">
    <w:nsid w:val="347B1D85"/>
    <w:multiLevelType w:val="hybridMultilevel"/>
    <w:tmpl w:val="5B58AB8C"/>
    <w:lvl w:ilvl="0" w:tplc="EF4250BA">
      <w:start w:val="1"/>
      <w:numFmt w:val="aiueo"/>
      <w:lvlText w:val="(%1)"/>
      <w:lvlJc w:val="left"/>
      <w:pPr>
        <w:ind w:left="1570" w:hanging="720"/>
      </w:pPr>
      <w:rPr>
        <w:rFonts w:eastAsia="ＭＳ ゴシック" w:hint="eastAsia"/>
        <w:color w:val="auto"/>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4" w15:restartNumberingAfterBreak="0">
    <w:nsid w:val="3D720D2F"/>
    <w:multiLevelType w:val="hybridMultilevel"/>
    <w:tmpl w:val="D3AA9958"/>
    <w:lvl w:ilvl="0" w:tplc="BAA84B3C">
      <w:start w:val="1"/>
      <w:numFmt w:val="decimal"/>
      <w:lvlText w:val="(%1)"/>
      <w:lvlJc w:val="left"/>
      <w:pPr>
        <w:ind w:left="1005" w:hanging="720"/>
      </w:pPr>
      <w:rPr>
        <w:rFonts w:asciiTheme="majorEastAsia" w:eastAsiaTheme="majorEastAsia" w:hAnsiTheme="majorEastAsia"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5" w15:restartNumberingAfterBreak="0">
    <w:nsid w:val="58DD659B"/>
    <w:multiLevelType w:val="hybridMultilevel"/>
    <w:tmpl w:val="C4E2C8A6"/>
    <w:lvl w:ilvl="0" w:tplc="EB8E5C5C">
      <w:start w:val="1"/>
      <w:numFmt w:val="aiueo"/>
      <w:lvlText w:val="(%1)"/>
      <w:lvlJc w:val="left"/>
      <w:pPr>
        <w:ind w:left="1570" w:hanging="720"/>
      </w:pPr>
      <w:rPr>
        <w:rFonts w:eastAsia="ＭＳ ゴシック" w:hint="eastAsia"/>
        <w:color w:val="auto"/>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6" w15:restartNumberingAfterBreak="0">
    <w:nsid w:val="63B6780B"/>
    <w:multiLevelType w:val="hybridMultilevel"/>
    <w:tmpl w:val="964A2836"/>
    <w:lvl w:ilvl="0" w:tplc="83EC58AA">
      <w:start w:val="1"/>
      <w:numFmt w:val="decimal"/>
      <w:lvlText w:val="(%1)"/>
      <w:lvlJc w:val="left"/>
      <w:pPr>
        <w:ind w:left="1069" w:hanging="720"/>
      </w:pPr>
      <w:rPr>
        <w:rFonts w:hint="default"/>
      </w:rPr>
    </w:lvl>
    <w:lvl w:ilvl="1" w:tplc="01186248">
      <w:start w:val="2"/>
      <w:numFmt w:val="bullet"/>
      <w:lvlText w:val="・"/>
      <w:lvlJc w:val="left"/>
      <w:pPr>
        <w:ind w:left="1129" w:hanging="360"/>
      </w:pPr>
      <w:rPr>
        <w:rFonts w:ascii="ＭＳ 明朝" w:eastAsia="ＭＳ 明朝" w:hAnsi="ＭＳ 明朝" w:cstheme="minorBidi" w:hint="eastAsia"/>
      </w:rPr>
    </w:lvl>
    <w:lvl w:ilvl="2" w:tplc="04090011" w:tentative="1">
      <w:start w:val="1"/>
      <w:numFmt w:val="decimalEnclosedCircle"/>
      <w:lvlText w:val="%3"/>
      <w:lvlJc w:val="left"/>
      <w:pPr>
        <w:ind w:left="1609" w:hanging="420"/>
      </w:pPr>
    </w:lvl>
    <w:lvl w:ilvl="3" w:tplc="0409000F" w:tentative="1">
      <w:start w:val="1"/>
      <w:numFmt w:val="decimal"/>
      <w:lvlText w:val="%4."/>
      <w:lvlJc w:val="left"/>
      <w:pPr>
        <w:ind w:left="2029" w:hanging="420"/>
      </w:pPr>
    </w:lvl>
    <w:lvl w:ilvl="4" w:tplc="04090017" w:tentative="1">
      <w:start w:val="1"/>
      <w:numFmt w:val="aiueoFullWidth"/>
      <w:lvlText w:val="(%5)"/>
      <w:lvlJc w:val="left"/>
      <w:pPr>
        <w:ind w:left="2449" w:hanging="420"/>
      </w:pPr>
    </w:lvl>
    <w:lvl w:ilvl="5" w:tplc="04090011" w:tentative="1">
      <w:start w:val="1"/>
      <w:numFmt w:val="decimalEnclosedCircle"/>
      <w:lvlText w:val="%6"/>
      <w:lvlJc w:val="left"/>
      <w:pPr>
        <w:ind w:left="2869" w:hanging="420"/>
      </w:pPr>
    </w:lvl>
    <w:lvl w:ilvl="6" w:tplc="0409000F" w:tentative="1">
      <w:start w:val="1"/>
      <w:numFmt w:val="decimal"/>
      <w:lvlText w:val="%7."/>
      <w:lvlJc w:val="left"/>
      <w:pPr>
        <w:ind w:left="3289" w:hanging="420"/>
      </w:pPr>
    </w:lvl>
    <w:lvl w:ilvl="7" w:tplc="04090017" w:tentative="1">
      <w:start w:val="1"/>
      <w:numFmt w:val="aiueoFullWidth"/>
      <w:lvlText w:val="(%8)"/>
      <w:lvlJc w:val="left"/>
      <w:pPr>
        <w:ind w:left="3709" w:hanging="420"/>
      </w:pPr>
    </w:lvl>
    <w:lvl w:ilvl="8" w:tplc="04090011" w:tentative="1">
      <w:start w:val="1"/>
      <w:numFmt w:val="decimalEnclosedCircle"/>
      <w:lvlText w:val="%9"/>
      <w:lvlJc w:val="left"/>
      <w:pPr>
        <w:ind w:left="4129" w:hanging="420"/>
      </w:pPr>
    </w:lvl>
  </w:abstractNum>
  <w:abstractNum w:abstractNumId="7" w15:restartNumberingAfterBreak="0">
    <w:nsid w:val="6BCC4C2F"/>
    <w:multiLevelType w:val="hybridMultilevel"/>
    <w:tmpl w:val="CE4608BE"/>
    <w:lvl w:ilvl="0" w:tplc="C81459F0">
      <w:start w:val="1"/>
      <w:numFmt w:val="aiueo"/>
      <w:lvlText w:val="(%1)"/>
      <w:lvlJc w:val="left"/>
      <w:pPr>
        <w:ind w:left="1570" w:hanging="720"/>
      </w:pPr>
      <w:rPr>
        <w:rFonts w:eastAsia="ＭＳ ゴシック" w:hint="eastAsia"/>
        <w:color w:val="auto"/>
      </w:rPr>
    </w:lvl>
    <w:lvl w:ilvl="1" w:tplc="D8EC4F10">
      <w:start w:val="1"/>
      <w:numFmt w:val="decimalEnclosedCircle"/>
      <w:lvlText w:val="%2"/>
      <w:lvlJc w:val="left"/>
      <w:pPr>
        <w:ind w:left="1630" w:hanging="360"/>
      </w:pPr>
      <w:rPr>
        <w:rFonts w:hint="default"/>
      </w:r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8" w15:restartNumberingAfterBreak="0">
    <w:nsid w:val="70CF74B8"/>
    <w:multiLevelType w:val="hybridMultilevel"/>
    <w:tmpl w:val="54F46A02"/>
    <w:lvl w:ilvl="0" w:tplc="6116EF34">
      <w:start w:val="1"/>
      <w:numFmt w:val="aiueoFullWidth"/>
      <w:lvlText w:val="（%1）"/>
      <w:lvlJc w:val="left"/>
      <w:pPr>
        <w:ind w:left="1570" w:hanging="885"/>
      </w:pPr>
      <w:rPr>
        <w:rFonts w:hint="default"/>
      </w:rPr>
    </w:lvl>
    <w:lvl w:ilvl="1" w:tplc="04090017" w:tentative="1">
      <w:start w:val="1"/>
      <w:numFmt w:val="aiueoFullWidth"/>
      <w:lvlText w:val="(%2)"/>
      <w:lvlJc w:val="left"/>
      <w:pPr>
        <w:ind w:left="1525" w:hanging="420"/>
      </w:pPr>
    </w:lvl>
    <w:lvl w:ilvl="2" w:tplc="04090011" w:tentative="1">
      <w:start w:val="1"/>
      <w:numFmt w:val="decimalEnclosedCircle"/>
      <w:lvlText w:val="%3"/>
      <w:lvlJc w:val="left"/>
      <w:pPr>
        <w:ind w:left="1945" w:hanging="420"/>
      </w:pPr>
    </w:lvl>
    <w:lvl w:ilvl="3" w:tplc="0409000F" w:tentative="1">
      <w:start w:val="1"/>
      <w:numFmt w:val="decimal"/>
      <w:lvlText w:val="%4."/>
      <w:lvlJc w:val="left"/>
      <w:pPr>
        <w:ind w:left="2365" w:hanging="420"/>
      </w:pPr>
    </w:lvl>
    <w:lvl w:ilvl="4" w:tplc="04090017" w:tentative="1">
      <w:start w:val="1"/>
      <w:numFmt w:val="aiueoFullWidth"/>
      <w:lvlText w:val="(%5)"/>
      <w:lvlJc w:val="left"/>
      <w:pPr>
        <w:ind w:left="2785" w:hanging="420"/>
      </w:pPr>
    </w:lvl>
    <w:lvl w:ilvl="5" w:tplc="04090011" w:tentative="1">
      <w:start w:val="1"/>
      <w:numFmt w:val="decimalEnclosedCircle"/>
      <w:lvlText w:val="%6"/>
      <w:lvlJc w:val="left"/>
      <w:pPr>
        <w:ind w:left="3205" w:hanging="420"/>
      </w:pPr>
    </w:lvl>
    <w:lvl w:ilvl="6" w:tplc="0409000F" w:tentative="1">
      <w:start w:val="1"/>
      <w:numFmt w:val="decimal"/>
      <w:lvlText w:val="%7."/>
      <w:lvlJc w:val="left"/>
      <w:pPr>
        <w:ind w:left="3625" w:hanging="420"/>
      </w:pPr>
    </w:lvl>
    <w:lvl w:ilvl="7" w:tplc="04090017" w:tentative="1">
      <w:start w:val="1"/>
      <w:numFmt w:val="aiueoFullWidth"/>
      <w:lvlText w:val="(%8)"/>
      <w:lvlJc w:val="left"/>
      <w:pPr>
        <w:ind w:left="4045" w:hanging="420"/>
      </w:pPr>
    </w:lvl>
    <w:lvl w:ilvl="8" w:tplc="04090011" w:tentative="1">
      <w:start w:val="1"/>
      <w:numFmt w:val="decimalEnclosedCircle"/>
      <w:lvlText w:val="%9"/>
      <w:lvlJc w:val="left"/>
      <w:pPr>
        <w:ind w:left="4465" w:hanging="420"/>
      </w:pPr>
    </w:lvl>
  </w:abstractNum>
  <w:num w:numId="1">
    <w:abstractNumId w:val="8"/>
  </w:num>
  <w:num w:numId="2">
    <w:abstractNumId w:val="1"/>
  </w:num>
  <w:num w:numId="3">
    <w:abstractNumId w:val="6"/>
  </w:num>
  <w:num w:numId="4">
    <w:abstractNumId w:val="2"/>
  </w:num>
  <w:num w:numId="5">
    <w:abstractNumId w:val="3"/>
  </w:num>
  <w:num w:numId="6">
    <w:abstractNumId w:val="7"/>
  </w:num>
  <w:num w:numId="7">
    <w:abstractNumId w:val="5"/>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40"/>
  <w:drawingGridVerticalSpacing w:val="40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910"/>
    <w:rsid w:val="00012746"/>
    <w:rsid w:val="0002201B"/>
    <w:rsid w:val="00025D57"/>
    <w:rsid w:val="00033446"/>
    <w:rsid w:val="00033DDF"/>
    <w:rsid w:val="00044A5A"/>
    <w:rsid w:val="00055E5F"/>
    <w:rsid w:val="000600EF"/>
    <w:rsid w:val="00060391"/>
    <w:rsid w:val="00074354"/>
    <w:rsid w:val="00076858"/>
    <w:rsid w:val="00091014"/>
    <w:rsid w:val="00093926"/>
    <w:rsid w:val="0009737A"/>
    <w:rsid w:val="000A1542"/>
    <w:rsid w:val="000B3B30"/>
    <w:rsid w:val="000B4B23"/>
    <w:rsid w:val="000C09F0"/>
    <w:rsid w:val="000C2074"/>
    <w:rsid w:val="000C2807"/>
    <w:rsid w:val="000D2F6C"/>
    <w:rsid w:val="000E75A8"/>
    <w:rsid w:val="001005FA"/>
    <w:rsid w:val="00105CCC"/>
    <w:rsid w:val="0012008D"/>
    <w:rsid w:val="0012088E"/>
    <w:rsid w:val="00121E4A"/>
    <w:rsid w:val="00123003"/>
    <w:rsid w:val="001232EA"/>
    <w:rsid w:val="001656EE"/>
    <w:rsid w:val="00177991"/>
    <w:rsid w:val="00183095"/>
    <w:rsid w:val="00183AF1"/>
    <w:rsid w:val="00185B6E"/>
    <w:rsid w:val="001876CA"/>
    <w:rsid w:val="00193258"/>
    <w:rsid w:val="001942A6"/>
    <w:rsid w:val="001A65AB"/>
    <w:rsid w:val="001B7B78"/>
    <w:rsid w:val="001C1087"/>
    <w:rsid w:val="001C4C4B"/>
    <w:rsid w:val="001D4D19"/>
    <w:rsid w:val="001D5AA3"/>
    <w:rsid w:val="001E367C"/>
    <w:rsid w:val="001E53BD"/>
    <w:rsid w:val="0021067E"/>
    <w:rsid w:val="0023285E"/>
    <w:rsid w:val="00232FBB"/>
    <w:rsid w:val="0023666B"/>
    <w:rsid w:val="002373FE"/>
    <w:rsid w:val="00252F28"/>
    <w:rsid w:val="00253652"/>
    <w:rsid w:val="00265A62"/>
    <w:rsid w:val="00282124"/>
    <w:rsid w:val="0028275D"/>
    <w:rsid w:val="00293517"/>
    <w:rsid w:val="00297C4C"/>
    <w:rsid w:val="002A008B"/>
    <w:rsid w:val="002A1509"/>
    <w:rsid w:val="002A7B28"/>
    <w:rsid w:val="002B7313"/>
    <w:rsid w:val="002D1F71"/>
    <w:rsid w:val="002F2ABF"/>
    <w:rsid w:val="002F3703"/>
    <w:rsid w:val="002F5B62"/>
    <w:rsid w:val="00316D51"/>
    <w:rsid w:val="003243AD"/>
    <w:rsid w:val="003258F0"/>
    <w:rsid w:val="00344DEB"/>
    <w:rsid w:val="00356AF5"/>
    <w:rsid w:val="00360EFB"/>
    <w:rsid w:val="0036133E"/>
    <w:rsid w:val="00372C79"/>
    <w:rsid w:val="00376922"/>
    <w:rsid w:val="00385642"/>
    <w:rsid w:val="00386028"/>
    <w:rsid w:val="003A3E0B"/>
    <w:rsid w:val="003A58A9"/>
    <w:rsid w:val="003B45B3"/>
    <w:rsid w:val="003C2BB7"/>
    <w:rsid w:val="003D2E05"/>
    <w:rsid w:val="003D7A5E"/>
    <w:rsid w:val="003E445D"/>
    <w:rsid w:val="003F34BE"/>
    <w:rsid w:val="003F726A"/>
    <w:rsid w:val="004011F2"/>
    <w:rsid w:val="00402213"/>
    <w:rsid w:val="00404B06"/>
    <w:rsid w:val="004055A1"/>
    <w:rsid w:val="00407970"/>
    <w:rsid w:val="004106FA"/>
    <w:rsid w:val="00413261"/>
    <w:rsid w:val="00416412"/>
    <w:rsid w:val="004212A8"/>
    <w:rsid w:val="0042325C"/>
    <w:rsid w:val="0042501A"/>
    <w:rsid w:val="00425A21"/>
    <w:rsid w:val="00430359"/>
    <w:rsid w:val="0043401E"/>
    <w:rsid w:val="00440AA1"/>
    <w:rsid w:val="0044172B"/>
    <w:rsid w:val="00443FB1"/>
    <w:rsid w:val="00453784"/>
    <w:rsid w:val="0045613E"/>
    <w:rsid w:val="00461D5F"/>
    <w:rsid w:val="00466023"/>
    <w:rsid w:val="00492B0B"/>
    <w:rsid w:val="00492BBE"/>
    <w:rsid w:val="00494740"/>
    <w:rsid w:val="0049506C"/>
    <w:rsid w:val="004A1054"/>
    <w:rsid w:val="004A3B4B"/>
    <w:rsid w:val="004B2803"/>
    <w:rsid w:val="004C2331"/>
    <w:rsid w:val="004C55E5"/>
    <w:rsid w:val="004C5BB1"/>
    <w:rsid w:val="004E3561"/>
    <w:rsid w:val="004E6186"/>
    <w:rsid w:val="00507201"/>
    <w:rsid w:val="005156B5"/>
    <w:rsid w:val="00527A2C"/>
    <w:rsid w:val="00533145"/>
    <w:rsid w:val="00534703"/>
    <w:rsid w:val="00541A63"/>
    <w:rsid w:val="005478A1"/>
    <w:rsid w:val="005635B7"/>
    <w:rsid w:val="0056625E"/>
    <w:rsid w:val="00567253"/>
    <w:rsid w:val="00580DB8"/>
    <w:rsid w:val="005A1936"/>
    <w:rsid w:val="005A6D6C"/>
    <w:rsid w:val="005A7D90"/>
    <w:rsid w:val="005B5B0C"/>
    <w:rsid w:val="005C366E"/>
    <w:rsid w:val="005C66CE"/>
    <w:rsid w:val="005C67F4"/>
    <w:rsid w:val="005D0337"/>
    <w:rsid w:val="005D09E9"/>
    <w:rsid w:val="005D69FC"/>
    <w:rsid w:val="005E6C22"/>
    <w:rsid w:val="005F1446"/>
    <w:rsid w:val="005F698C"/>
    <w:rsid w:val="005F7255"/>
    <w:rsid w:val="006119AF"/>
    <w:rsid w:val="006124E5"/>
    <w:rsid w:val="00612571"/>
    <w:rsid w:val="006125F2"/>
    <w:rsid w:val="00614DEA"/>
    <w:rsid w:val="00615335"/>
    <w:rsid w:val="00622BDC"/>
    <w:rsid w:val="0063440E"/>
    <w:rsid w:val="0063797F"/>
    <w:rsid w:val="00642265"/>
    <w:rsid w:val="0064388A"/>
    <w:rsid w:val="00655530"/>
    <w:rsid w:val="0065728C"/>
    <w:rsid w:val="006669B3"/>
    <w:rsid w:val="00671663"/>
    <w:rsid w:val="00677DDF"/>
    <w:rsid w:val="0068203A"/>
    <w:rsid w:val="0068301D"/>
    <w:rsid w:val="00692001"/>
    <w:rsid w:val="00693910"/>
    <w:rsid w:val="006C2E1D"/>
    <w:rsid w:val="006C3987"/>
    <w:rsid w:val="006D3F14"/>
    <w:rsid w:val="00723ABD"/>
    <w:rsid w:val="007260D7"/>
    <w:rsid w:val="007339D0"/>
    <w:rsid w:val="007406CC"/>
    <w:rsid w:val="00750451"/>
    <w:rsid w:val="00754397"/>
    <w:rsid w:val="00761EAF"/>
    <w:rsid w:val="00773185"/>
    <w:rsid w:val="0077451E"/>
    <w:rsid w:val="007923F7"/>
    <w:rsid w:val="007B1B3E"/>
    <w:rsid w:val="007B1FF5"/>
    <w:rsid w:val="007C17F1"/>
    <w:rsid w:val="007D2733"/>
    <w:rsid w:val="007E3446"/>
    <w:rsid w:val="007E54BF"/>
    <w:rsid w:val="007F5A2E"/>
    <w:rsid w:val="007F6B39"/>
    <w:rsid w:val="007F7341"/>
    <w:rsid w:val="0080080A"/>
    <w:rsid w:val="00806ECA"/>
    <w:rsid w:val="0081772C"/>
    <w:rsid w:val="00830188"/>
    <w:rsid w:val="00832B91"/>
    <w:rsid w:val="00843938"/>
    <w:rsid w:val="008612A6"/>
    <w:rsid w:val="00865CEC"/>
    <w:rsid w:val="00866770"/>
    <w:rsid w:val="008673B2"/>
    <w:rsid w:val="008744D4"/>
    <w:rsid w:val="00885AA9"/>
    <w:rsid w:val="00891E80"/>
    <w:rsid w:val="008A40FC"/>
    <w:rsid w:val="008B29A2"/>
    <w:rsid w:val="008B640F"/>
    <w:rsid w:val="008B6897"/>
    <w:rsid w:val="008D0240"/>
    <w:rsid w:val="008F56A0"/>
    <w:rsid w:val="008F7B14"/>
    <w:rsid w:val="008F7FD7"/>
    <w:rsid w:val="009120D6"/>
    <w:rsid w:val="009147CD"/>
    <w:rsid w:val="00920911"/>
    <w:rsid w:val="00921AA9"/>
    <w:rsid w:val="00922869"/>
    <w:rsid w:val="00924593"/>
    <w:rsid w:val="00930142"/>
    <w:rsid w:val="00931586"/>
    <w:rsid w:val="00940784"/>
    <w:rsid w:val="00942753"/>
    <w:rsid w:val="00944595"/>
    <w:rsid w:val="00964903"/>
    <w:rsid w:val="00982A9E"/>
    <w:rsid w:val="009914A9"/>
    <w:rsid w:val="0099394F"/>
    <w:rsid w:val="0099704A"/>
    <w:rsid w:val="009A0E85"/>
    <w:rsid w:val="009A17BD"/>
    <w:rsid w:val="009A25F9"/>
    <w:rsid w:val="009B6242"/>
    <w:rsid w:val="009B697C"/>
    <w:rsid w:val="009C658F"/>
    <w:rsid w:val="009F0E04"/>
    <w:rsid w:val="009F213F"/>
    <w:rsid w:val="009F38E2"/>
    <w:rsid w:val="009F3D45"/>
    <w:rsid w:val="00A05DF2"/>
    <w:rsid w:val="00A07555"/>
    <w:rsid w:val="00A1229D"/>
    <w:rsid w:val="00A145CE"/>
    <w:rsid w:val="00A27CD9"/>
    <w:rsid w:val="00A32F58"/>
    <w:rsid w:val="00A332F0"/>
    <w:rsid w:val="00A377DB"/>
    <w:rsid w:val="00A40B4E"/>
    <w:rsid w:val="00A639EC"/>
    <w:rsid w:val="00A74CF5"/>
    <w:rsid w:val="00A76515"/>
    <w:rsid w:val="00A950E3"/>
    <w:rsid w:val="00A9737D"/>
    <w:rsid w:val="00A97E53"/>
    <w:rsid w:val="00AA10C4"/>
    <w:rsid w:val="00AA345E"/>
    <w:rsid w:val="00AB365F"/>
    <w:rsid w:val="00AC0575"/>
    <w:rsid w:val="00AD17FC"/>
    <w:rsid w:val="00AE6A8C"/>
    <w:rsid w:val="00AF1D01"/>
    <w:rsid w:val="00B00B87"/>
    <w:rsid w:val="00B0338F"/>
    <w:rsid w:val="00B166E0"/>
    <w:rsid w:val="00B23C6D"/>
    <w:rsid w:val="00B27603"/>
    <w:rsid w:val="00B31214"/>
    <w:rsid w:val="00B31662"/>
    <w:rsid w:val="00B76DE0"/>
    <w:rsid w:val="00B912B0"/>
    <w:rsid w:val="00B9393F"/>
    <w:rsid w:val="00B94866"/>
    <w:rsid w:val="00B97D3C"/>
    <w:rsid w:val="00B97F45"/>
    <w:rsid w:val="00BA1E9A"/>
    <w:rsid w:val="00BB6E1A"/>
    <w:rsid w:val="00BC5D1D"/>
    <w:rsid w:val="00BE6D2D"/>
    <w:rsid w:val="00C01292"/>
    <w:rsid w:val="00C0454D"/>
    <w:rsid w:val="00C13D55"/>
    <w:rsid w:val="00C202BD"/>
    <w:rsid w:val="00C27049"/>
    <w:rsid w:val="00C27C39"/>
    <w:rsid w:val="00C337C4"/>
    <w:rsid w:val="00C50453"/>
    <w:rsid w:val="00C62C2E"/>
    <w:rsid w:val="00C77B2D"/>
    <w:rsid w:val="00C82D5A"/>
    <w:rsid w:val="00C87F8D"/>
    <w:rsid w:val="00C939CF"/>
    <w:rsid w:val="00C97D70"/>
    <w:rsid w:val="00CA3B57"/>
    <w:rsid w:val="00CB4D3C"/>
    <w:rsid w:val="00CB509F"/>
    <w:rsid w:val="00CB6EF1"/>
    <w:rsid w:val="00CC0294"/>
    <w:rsid w:val="00CC6DBC"/>
    <w:rsid w:val="00CD62CB"/>
    <w:rsid w:val="00CE08DE"/>
    <w:rsid w:val="00CE25EE"/>
    <w:rsid w:val="00CF42B3"/>
    <w:rsid w:val="00CF4F8C"/>
    <w:rsid w:val="00D04766"/>
    <w:rsid w:val="00D06A6D"/>
    <w:rsid w:val="00D112AF"/>
    <w:rsid w:val="00D26AF3"/>
    <w:rsid w:val="00D30A74"/>
    <w:rsid w:val="00D37B86"/>
    <w:rsid w:val="00D40E8C"/>
    <w:rsid w:val="00D41797"/>
    <w:rsid w:val="00D56084"/>
    <w:rsid w:val="00D6231F"/>
    <w:rsid w:val="00D87F19"/>
    <w:rsid w:val="00D91588"/>
    <w:rsid w:val="00D926E4"/>
    <w:rsid w:val="00DB53A0"/>
    <w:rsid w:val="00DB6B31"/>
    <w:rsid w:val="00DB743A"/>
    <w:rsid w:val="00DC2B55"/>
    <w:rsid w:val="00DC7B25"/>
    <w:rsid w:val="00DD59A5"/>
    <w:rsid w:val="00DE016F"/>
    <w:rsid w:val="00DE73EB"/>
    <w:rsid w:val="00E12EA7"/>
    <w:rsid w:val="00E170EC"/>
    <w:rsid w:val="00E30747"/>
    <w:rsid w:val="00E33170"/>
    <w:rsid w:val="00E34A39"/>
    <w:rsid w:val="00E45257"/>
    <w:rsid w:val="00E50864"/>
    <w:rsid w:val="00E72D74"/>
    <w:rsid w:val="00E749CC"/>
    <w:rsid w:val="00E77794"/>
    <w:rsid w:val="00E819BD"/>
    <w:rsid w:val="00EA019F"/>
    <w:rsid w:val="00EA2E3E"/>
    <w:rsid w:val="00EA3BB4"/>
    <w:rsid w:val="00EA403A"/>
    <w:rsid w:val="00EA60F9"/>
    <w:rsid w:val="00EB0E8C"/>
    <w:rsid w:val="00EB1FE9"/>
    <w:rsid w:val="00EB4BEA"/>
    <w:rsid w:val="00EB5C00"/>
    <w:rsid w:val="00EB67FF"/>
    <w:rsid w:val="00EC3148"/>
    <w:rsid w:val="00ED233E"/>
    <w:rsid w:val="00ED5EF0"/>
    <w:rsid w:val="00ED6809"/>
    <w:rsid w:val="00ED6F98"/>
    <w:rsid w:val="00EE0D15"/>
    <w:rsid w:val="00EE3753"/>
    <w:rsid w:val="00EE5CC5"/>
    <w:rsid w:val="00EF58BD"/>
    <w:rsid w:val="00EF650E"/>
    <w:rsid w:val="00F0225E"/>
    <w:rsid w:val="00F071C4"/>
    <w:rsid w:val="00F1240D"/>
    <w:rsid w:val="00F27EB4"/>
    <w:rsid w:val="00F4149C"/>
    <w:rsid w:val="00F46737"/>
    <w:rsid w:val="00F53548"/>
    <w:rsid w:val="00F609E5"/>
    <w:rsid w:val="00F60F22"/>
    <w:rsid w:val="00F662AF"/>
    <w:rsid w:val="00F66882"/>
    <w:rsid w:val="00F73EF7"/>
    <w:rsid w:val="00F814B3"/>
    <w:rsid w:val="00F82782"/>
    <w:rsid w:val="00F8376E"/>
    <w:rsid w:val="00F87FA1"/>
    <w:rsid w:val="00F95CAF"/>
    <w:rsid w:val="00F96768"/>
    <w:rsid w:val="00FA25FF"/>
    <w:rsid w:val="00FB1E71"/>
    <w:rsid w:val="00FC10D0"/>
    <w:rsid w:val="00FE21EC"/>
    <w:rsid w:val="00FE359A"/>
    <w:rsid w:val="00FE4943"/>
    <w:rsid w:val="00FF72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FD5A372-8444-4E61-8086-F3C1FBAF7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3910"/>
    <w:pPr>
      <w:widowControl w:val="0"/>
      <w:jc w:val="both"/>
    </w:pPr>
    <w:rPr>
      <w:rFonts w:ascii="ＭＳ 明朝" w:eastAsia="ＭＳ 明朝"/>
      <w:kern w:val="0"/>
      <w:sz w:val="28"/>
    </w:rPr>
  </w:style>
  <w:style w:type="paragraph" w:styleId="1">
    <w:name w:val="heading 1"/>
    <w:basedOn w:val="a"/>
    <w:next w:val="a"/>
    <w:link w:val="10"/>
    <w:autoRedefine/>
    <w:qFormat/>
    <w:rsid w:val="007C17F1"/>
    <w:pPr>
      <w:ind w:left="274" w:hangingChars="98" w:hanging="274"/>
      <w:outlineLvl w:val="0"/>
    </w:pPr>
    <w:rPr>
      <w:rFonts w:asciiTheme="majorEastAsia" w:eastAsiaTheme="majorEastAsia" w:hAnsiTheme="majorEastAsia" w:cs="Times New Roman"/>
      <w:color w:val="000000" w:themeColor="text1"/>
      <w:kern w:val="2"/>
      <w:szCs w:val="43"/>
    </w:rPr>
  </w:style>
  <w:style w:type="paragraph" w:styleId="2">
    <w:name w:val="heading 2"/>
    <w:basedOn w:val="a"/>
    <w:next w:val="a"/>
    <w:link w:val="20"/>
    <w:uiPriority w:val="9"/>
    <w:unhideWhenUsed/>
    <w:qFormat/>
    <w:rsid w:val="009C658F"/>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9C658F"/>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9C658F"/>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7C17F1"/>
    <w:rPr>
      <w:rFonts w:asciiTheme="majorEastAsia" w:eastAsiaTheme="majorEastAsia" w:hAnsiTheme="majorEastAsia" w:cs="Times New Roman"/>
      <w:color w:val="000000" w:themeColor="text1"/>
      <w:sz w:val="28"/>
      <w:szCs w:val="43"/>
    </w:rPr>
  </w:style>
  <w:style w:type="paragraph" w:styleId="a3">
    <w:name w:val="footer"/>
    <w:basedOn w:val="a"/>
    <w:link w:val="a4"/>
    <w:uiPriority w:val="99"/>
    <w:unhideWhenUsed/>
    <w:rsid w:val="00693910"/>
    <w:pPr>
      <w:tabs>
        <w:tab w:val="center" w:pos="4252"/>
        <w:tab w:val="right" w:pos="8504"/>
      </w:tabs>
      <w:snapToGrid w:val="0"/>
    </w:pPr>
  </w:style>
  <w:style w:type="character" w:customStyle="1" w:styleId="a4">
    <w:name w:val="フッター (文字)"/>
    <w:basedOn w:val="a0"/>
    <w:link w:val="a3"/>
    <w:uiPriority w:val="99"/>
    <w:rsid w:val="00693910"/>
    <w:rPr>
      <w:rFonts w:ascii="ＭＳ 明朝" w:eastAsia="ＭＳ 明朝"/>
      <w:kern w:val="0"/>
      <w:sz w:val="28"/>
    </w:rPr>
  </w:style>
  <w:style w:type="paragraph" w:customStyle="1" w:styleId="a5">
    <w:name w:val="一太郎"/>
    <w:uiPriority w:val="1"/>
    <w:rsid w:val="00693910"/>
    <w:pPr>
      <w:widowControl w:val="0"/>
      <w:wordWrap w:val="0"/>
      <w:autoSpaceDE w:val="0"/>
      <w:autoSpaceDN w:val="0"/>
      <w:adjustRightInd w:val="0"/>
      <w:spacing w:line="462" w:lineRule="exact"/>
      <w:jc w:val="both"/>
    </w:pPr>
    <w:rPr>
      <w:rFonts w:ascii="ＭＳ 明朝" w:eastAsia="ＭＳ 明朝" w:hAnsi="Century" w:cs="ＭＳ 明朝"/>
      <w:spacing w:val="1"/>
      <w:kern w:val="0"/>
      <w:sz w:val="22"/>
      <w:szCs w:val="24"/>
    </w:rPr>
  </w:style>
  <w:style w:type="paragraph" w:styleId="11">
    <w:name w:val="toc 1"/>
    <w:basedOn w:val="a"/>
    <w:next w:val="a"/>
    <w:autoRedefine/>
    <w:uiPriority w:val="39"/>
    <w:unhideWhenUsed/>
    <w:rsid w:val="009914A9"/>
    <w:pPr>
      <w:tabs>
        <w:tab w:val="right" w:leader="dot" w:pos="9060"/>
      </w:tabs>
      <w:spacing w:line="360" w:lineRule="auto"/>
      <w:ind w:left="323" w:rightChars="161" w:right="451" w:hangingChars="115" w:hanging="323"/>
    </w:pPr>
    <w:rPr>
      <w:rFonts w:asciiTheme="minorEastAsia" w:eastAsiaTheme="minorEastAsia" w:hAnsiTheme="minorEastAsia"/>
      <w:noProof/>
    </w:rPr>
  </w:style>
  <w:style w:type="paragraph" w:styleId="a6">
    <w:name w:val="Balloon Text"/>
    <w:basedOn w:val="a"/>
    <w:link w:val="a7"/>
    <w:uiPriority w:val="99"/>
    <w:semiHidden/>
    <w:unhideWhenUsed/>
    <w:rsid w:val="0045613E"/>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45613E"/>
    <w:rPr>
      <w:rFonts w:asciiTheme="majorHAnsi" w:eastAsiaTheme="majorEastAsia" w:hAnsiTheme="majorHAnsi" w:cstheme="majorBidi"/>
      <w:kern w:val="0"/>
      <w:sz w:val="18"/>
      <w:szCs w:val="18"/>
    </w:rPr>
  </w:style>
  <w:style w:type="paragraph" w:styleId="a8">
    <w:name w:val="header"/>
    <w:basedOn w:val="a"/>
    <w:link w:val="a9"/>
    <w:uiPriority w:val="99"/>
    <w:unhideWhenUsed/>
    <w:rsid w:val="00492B0B"/>
    <w:pPr>
      <w:tabs>
        <w:tab w:val="center" w:pos="4252"/>
        <w:tab w:val="right" w:pos="8504"/>
      </w:tabs>
      <w:snapToGrid w:val="0"/>
    </w:pPr>
  </w:style>
  <w:style w:type="character" w:customStyle="1" w:styleId="a9">
    <w:name w:val="ヘッダー (文字)"/>
    <w:basedOn w:val="a0"/>
    <w:link w:val="a8"/>
    <w:uiPriority w:val="99"/>
    <w:rsid w:val="00492B0B"/>
    <w:rPr>
      <w:rFonts w:ascii="ＭＳ 明朝" w:eastAsia="ＭＳ 明朝"/>
      <w:kern w:val="0"/>
      <w:sz w:val="28"/>
    </w:rPr>
  </w:style>
  <w:style w:type="character" w:customStyle="1" w:styleId="20">
    <w:name w:val="見出し 2 (文字)"/>
    <w:basedOn w:val="a0"/>
    <w:link w:val="2"/>
    <w:uiPriority w:val="9"/>
    <w:rsid w:val="009C658F"/>
    <w:rPr>
      <w:rFonts w:asciiTheme="majorHAnsi" w:eastAsiaTheme="majorEastAsia" w:hAnsiTheme="majorHAnsi" w:cstheme="majorBidi"/>
      <w:kern w:val="0"/>
      <w:sz w:val="28"/>
    </w:rPr>
  </w:style>
  <w:style w:type="character" w:customStyle="1" w:styleId="30">
    <w:name w:val="見出し 3 (文字)"/>
    <w:basedOn w:val="a0"/>
    <w:link w:val="3"/>
    <w:uiPriority w:val="9"/>
    <w:rsid w:val="009C658F"/>
    <w:rPr>
      <w:rFonts w:asciiTheme="majorHAnsi" w:eastAsiaTheme="majorEastAsia" w:hAnsiTheme="majorHAnsi" w:cstheme="majorBidi"/>
      <w:kern w:val="0"/>
      <w:sz w:val="28"/>
    </w:rPr>
  </w:style>
  <w:style w:type="paragraph" w:styleId="aa">
    <w:name w:val="List Paragraph"/>
    <w:basedOn w:val="a"/>
    <w:uiPriority w:val="34"/>
    <w:qFormat/>
    <w:rsid w:val="009C658F"/>
    <w:pPr>
      <w:ind w:leftChars="400" w:left="840"/>
    </w:pPr>
    <w:rPr>
      <w:rFonts w:hAnsi="Century" w:cs="Times New Roman"/>
      <w:kern w:val="2"/>
      <w:sz w:val="24"/>
    </w:rPr>
  </w:style>
  <w:style w:type="paragraph" w:customStyle="1" w:styleId="ab">
    <w:name w:val="本文２"/>
    <w:basedOn w:val="a"/>
    <w:link w:val="ac"/>
    <w:qFormat/>
    <w:rsid w:val="009C658F"/>
    <w:pPr>
      <w:autoSpaceDE w:val="0"/>
      <w:autoSpaceDN w:val="0"/>
      <w:ind w:left="567" w:firstLine="270"/>
    </w:pPr>
    <w:rPr>
      <w:rFonts w:hAnsi="Century" w:cs="Times New Roman"/>
      <w:color w:val="000000"/>
      <w:kern w:val="2"/>
      <w:szCs w:val="28"/>
    </w:rPr>
  </w:style>
  <w:style w:type="character" w:customStyle="1" w:styleId="ac">
    <w:name w:val="本文２ (文字)"/>
    <w:basedOn w:val="a0"/>
    <w:link w:val="ab"/>
    <w:rsid w:val="009C658F"/>
    <w:rPr>
      <w:rFonts w:ascii="ＭＳ 明朝" w:eastAsia="ＭＳ 明朝" w:hAnsi="Century" w:cs="Times New Roman"/>
      <w:color w:val="000000"/>
      <w:sz w:val="28"/>
      <w:szCs w:val="28"/>
    </w:rPr>
  </w:style>
  <w:style w:type="character" w:customStyle="1" w:styleId="40">
    <w:name w:val="見出し 4 (文字)"/>
    <w:basedOn w:val="a0"/>
    <w:link w:val="4"/>
    <w:uiPriority w:val="9"/>
    <w:semiHidden/>
    <w:rsid w:val="009C658F"/>
    <w:rPr>
      <w:rFonts w:ascii="ＭＳ 明朝" w:eastAsia="ＭＳ 明朝"/>
      <w:b/>
      <w:bCs/>
      <w:kern w:val="0"/>
      <w:sz w:val="28"/>
    </w:rPr>
  </w:style>
  <w:style w:type="character" w:customStyle="1" w:styleId="31">
    <w:name w:val="本文 3 (文字)"/>
    <w:basedOn w:val="a0"/>
    <w:link w:val="32"/>
    <w:rsid w:val="009C658F"/>
    <w:rPr>
      <w:rFonts w:ascii="ＭＳ 明朝"/>
      <w:color w:val="000000"/>
      <w:sz w:val="28"/>
      <w:szCs w:val="28"/>
    </w:rPr>
  </w:style>
  <w:style w:type="paragraph" w:styleId="32">
    <w:name w:val="Body Text 3"/>
    <w:basedOn w:val="a"/>
    <w:link w:val="31"/>
    <w:unhideWhenUsed/>
    <w:rsid w:val="009C658F"/>
    <w:rPr>
      <w:rFonts w:eastAsiaTheme="minorEastAsia"/>
      <w:color w:val="000000"/>
      <w:kern w:val="2"/>
      <w:szCs w:val="28"/>
    </w:rPr>
  </w:style>
  <w:style w:type="character" w:customStyle="1" w:styleId="310">
    <w:name w:val="本文 3 (文字)1"/>
    <w:basedOn w:val="a0"/>
    <w:uiPriority w:val="99"/>
    <w:semiHidden/>
    <w:rsid w:val="009C658F"/>
    <w:rPr>
      <w:rFonts w:ascii="ＭＳ 明朝" w:eastAsia="ＭＳ 明朝"/>
      <w:kern w:val="0"/>
      <w:sz w:val="16"/>
      <w:szCs w:val="16"/>
    </w:rPr>
  </w:style>
  <w:style w:type="table" w:styleId="ad">
    <w:name w:val="Table Grid"/>
    <w:basedOn w:val="a1"/>
    <w:uiPriority w:val="39"/>
    <w:rsid w:val="001C10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
    <w:basedOn w:val="a1"/>
    <w:next w:val="ad"/>
    <w:uiPriority w:val="59"/>
    <w:rsid w:val="001C10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OC Heading"/>
    <w:basedOn w:val="1"/>
    <w:next w:val="a"/>
    <w:uiPriority w:val="39"/>
    <w:unhideWhenUsed/>
    <w:qFormat/>
    <w:rsid w:val="00453784"/>
    <w:pPr>
      <w:keepNext/>
      <w:keepLines/>
      <w:widowControl/>
      <w:spacing w:before="240" w:line="259" w:lineRule="auto"/>
      <w:ind w:left="0" w:firstLineChars="0" w:firstLine="0"/>
      <w:jc w:val="left"/>
      <w:outlineLvl w:val="9"/>
    </w:pPr>
    <w:rPr>
      <w:rFonts w:asciiTheme="majorHAnsi" w:hAnsiTheme="majorHAnsi" w:cstheme="majorBidi"/>
      <w:color w:val="2E74B5" w:themeColor="accent1" w:themeShade="BF"/>
      <w:kern w:val="0"/>
      <w:sz w:val="32"/>
      <w:szCs w:val="32"/>
    </w:rPr>
  </w:style>
  <w:style w:type="paragraph" w:styleId="21">
    <w:name w:val="toc 2"/>
    <w:basedOn w:val="a"/>
    <w:next w:val="a"/>
    <w:autoRedefine/>
    <w:uiPriority w:val="39"/>
    <w:unhideWhenUsed/>
    <w:rsid w:val="00453784"/>
    <w:pPr>
      <w:ind w:leftChars="100" w:left="280"/>
    </w:pPr>
  </w:style>
  <w:style w:type="paragraph" w:styleId="33">
    <w:name w:val="toc 3"/>
    <w:basedOn w:val="a"/>
    <w:next w:val="a"/>
    <w:autoRedefine/>
    <w:uiPriority w:val="39"/>
    <w:unhideWhenUsed/>
    <w:rsid w:val="00453784"/>
    <w:pPr>
      <w:ind w:leftChars="200" w:left="560"/>
    </w:pPr>
  </w:style>
  <w:style w:type="paragraph" w:styleId="41">
    <w:name w:val="toc 4"/>
    <w:basedOn w:val="a"/>
    <w:next w:val="a"/>
    <w:autoRedefine/>
    <w:uiPriority w:val="39"/>
    <w:unhideWhenUsed/>
    <w:rsid w:val="00453784"/>
    <w:pPr>
      <w:ind w:leftChars="300" w:left="630"/>
    </w:pPr>
    <w:rPr>
      <w:rFonts w:asciiTheme="minorHAnsi" w:eastAsiaTheme="minorEastAsia"/>
      <w:kern w:val="2"/>
      <w:sz w:val="21"/>
    </w:rPr>
  </w:style>
  <w:style w:type="paragraph" w:styleId="5">
    <w:name w:val="toc 5"/>
    <w:basedOn w:val="a"/>
    <w:next w:val="a"/>
    <w:autoRedefine/>
    <w:uiPriority w:val="39"/>
    <w:unhideWhenUsed/>
    <w:rsid w:val="00453784"/>
    <w:pPr>
      <w:ind w:leftChars="400" w:left="840"/>
    </w:pPr>
    <w:rPr>
      <w:rFonts w:asciiTheme="minorHAnsi" w:eastAsiaTheme="minorEastAsia"/>
      <w:kern w:val="2"/>
      <w:sz w:val="21"/>
    </w:rPr>
  </w:style>
  <w:style w:type="paragraph" w:styleId="6">
    <w:name w:val="toc 6"/>
    <w:basedOn w:val="a"/>
    <w:next w:val="a"/>
    <w:autoRedefine/>
    <w:uiPriority w:val="39"/>
    <w:unhideWhenUsed/>
    <w:rsid w:val="00453784"/>
    <w:pPr>
      <w:ind w:leftChars="500" w:left="1050"/>
    </w:pPr>
    <w:rPr>
      <w:rFonts w:asciiTheme="minorHAnsi" w:eastAsiaTheme="minorEastAsia"/>
      <w:kern w:val="2"/>
      <w:sz w:val="21"/>
    </w:rPr>
  </w:style>
  <w:style w:type="paragraph" w:styleId="7">
    <w:name w:val="toc 7"/>
    <w:basedOn w:val="a"/>
    <w:next w:val="a"/>
    <w:autoRedefine/>
    <w:uiPriority w:val="39"/>
    <w:unhideWhenUsed/>
    <w:rsid w:val="00453784"/>
    <w:pPr>
      <w:ind w:leftChars="600" w:left="1260"/>
    </w:pPr>
    <w:rPr>
      <w:rFonts w:asciiTheme="minorHAnsi" w:eastAsiaTheme="minorEastAsia"/>
      <w:kern w:val="2"/>
      <w:sz w:val="21"/>
    </w:rPr>
  </w:style>
  <w:style w:type="paragraph" w:styleId="8">
    <w:name w:val="toc 8"/>
    <w:basedOn w:val="a"/>
    <w:next w:val="a"/>
    <w:autoRedefine/>
    <w:uiPriority w:val="39"/>
    <w:unhideWhenUsed/>
    <w:rsid w:val="00453784"/>
    <w:pPr>
      <w:ind w:leftChars="700" w:left="1470"/>
    </w:pPr>
    <w:rPr>
      <w:rFonts w:asciiTheme="minorHAnsi" w:eastAsiaTheme="minorEastAsia"/>
      <w:kern w:val="2"/>
      <w:sz w:val="21"/>
    </w:rPr>
  </w:style>
  <w:style w:type="paragraph" w:styleId="9">
    <w:name w:val="toc 9"/>
    <w:basedOn w:val="a"/>
    <w:next w:val="a"/>
    <w:autoRedefine/>
    <w:uiPriority w:val="39"/>
    <w:unhideWhenUsed/>
    <w:rsid w:val="00453784"/>
    <w:pPr>
      <w:ind w:leftChars="800" w:left="1680"/>
    </w:pPr>
    <w:rPr>
      <w:rFonts w:asciiTheme="minorHAnsi" w:eastAsiaTheme="minorEastAsia"/>
      <w:kern w:val="2"/>
      <w:sz w:val="21"/>
    </w:rPr>
  </w:style>
  <w:style w:type="character" w:styleId="af">
    <w:name w:val="Hyperlink"/>
    <w:basedOn w:val="a0"/>
    <w:uiPriority w:val="99"/>
    <w:unhideWhenUsed/>
    <w:rsid w:val="00453784"/>
    <w:rPr>
      <w:color w:val="0563C1" w:themeColor="hyperlink"/>
      <w:u w:val="single"/>
    </w:rPr>
  </w:style>
  <w:style w:type="paragraph" w:customStyle="1" w:styleId="af0">
    <w:name w:val="本文１"/>
    <w:basedOn w:val="af1"/>
    <w:link w:val="af2"/>
    <w:qFormat/>
    <w:rsid w:val="009B6242"/>
    <w:pPr>
      <w:autoSpaceDE w:val="0"/>
      <w:autoSpaceDN w:val="0"/>
      <w:ind w:leftChars="102" w:left="222" w:firstLineChars="100" w:firstLine="218"/>
      <w:jc w:val="left"/>
    </w:pPr>
    <w:rPr>
      <w:rFonts w:hAnsi="Century" w:cs="Times New Roman"/>
      <w:sz w:val="22"/>
      <w:szCs w:val="24"/>
    </w:rPr>
  </w:style>
  <w:style w:type="character" w:customStyle="1" w:styleId="af2">
    <w:name w:val="本文１ (文字)"/>
    <w:basedOn w:val="af3"/>
    <w:link w:val="af0"/>
    <w:rsid w:val="009B6242"/>
    <w:rPr>
      <w:rFonts w:ascii="ＭＳ 明朝" w:eastAsia="ＭＳ 明朝" w:hAnsi="Century" w:cs="Times New Roman"/>
      <w:kern w:val="0"/>
      <w:sz w:val="22"/>
      <w:szCs w:val="24"/>
    </w:rPr>
  </w:style>
  <w:style w:type="paragraph" w:styleId="af1">
    <w:name w:val="Body Text"/>
    <w:basedOn w:val="a"/>
    <w:link w:val="af3"/>
    <w:uiPriority w:val="99"/>
    <w:semiHidden/>
    <w:unhideWhenUsed/>
    <w:rsid w:val="009B6242"/>
  </w:style>
  <w:style w:type="character" w:customStyle="1" w:styleId="af3">
    <w:name w:val="本文 (文字)"/>
    <w:basedOn w:val="a0"/>
    <w:link w:val="af1"/>
    <w:uiPriority w:val="99"/>
    <w:semiHidden/>
    <w:rsid w:val="009B6242"/>
    <w:rPr>
      <w:rFonts w:ascii="ＭＳ 明朝" w:eastAsia="ＭＳ 明朝"/>
      <w:kern w:val="0"/>
      <w:sz w:val="28"/>
    </w:rPr>
  </w:style>
  <w:style w:type="paragraph" w:customStyle="1" w:styleId="42">
    <w:name w:val="本文 4"/>
    <w:basedOn w:val="a"/>
    <w:next w:val="Web"/>
    <w:link w:val="43"/>
    <w:qFormat/>
    <w:rsid w:val="00865CEC"/>
    <w:pPr>
      <w:widowControl/>
      <w:tabs>
        <w:tab w:val="left" w:pos="2835"/>
      </w:tabs>
      <w:autoSpaceDN w:val="0"/>
      <w:ind w:leftChars="405" w:left="1134" w:firstLineChars="93" w:firstLine="260"/>
    </w:pPr>
    <w:rPr>
      <w:rFonts w:hAnsi="Century" w:cs="Times New Roman"/>
      <w:color w:val="000000"/>
      <w:szCs w:val="28"/>
    </w:rPr>
  </w:style>
  <w:style w:type="character" w:customStyle="1" w:styleId="43">
    <w:name w:val="本文 4 (文字)"/>
    <w:basedOn w:val="31"/>
    <w:link w:val="42"/>
    <w:rsid w:val="00865CEC"/>
    <w:rPr>
      <w:rFonts w:ascii="ＭＳ 明朝" w:eastAsia="ＭＳ 明朝" w:hAnsi="Century" w:cs="Times New Roman"/>
      <w:color w:val="000000"/>
      <w:kern w:val="0"/>
      <w:sz w:val="28"/>
      <w:szCs w:val="28"/>
    </w:rPr>
  </w:style>
  <w:style w:type="paragraph" w:styleId="Web">
    <w:name w:val="Normal (Web)"/>
    <w:basedOn w:val="a"/>
    <w:uiPriority w:val="99"/>
    <w:semiHidden/>
    <w:unhideWhenUsed/>
    <w:rsid w:val="00865CEC"/>
    <w:rPr>
      <w:rFonts w:ascii="Times New Roman" w:hAnsi="Times New Roman" w:cs="Times New Roman"/>
      <w:sz w:val="24"/>
      <w:szCs w:val="24"/>
    </w:rPr>
  </w:style>
  <w:style w:type="paragraph" w:customStyle="1" w:styleId="af4">
    <w:name w:val="リード文"/>
    <w:basedOn w:val="af1"/>
    <w:next w:val="a"/>
    <w:autoRedefine/>
    <w:uiPriority w:val="4"/>
    <w:qFormat/>
    <w:rsid w:val="004106FA"/>
    <w:pPr>
      <w:widowControl/>
      <w:spacing w:line="380" w:lineRule="exact"/>
      <w:jc w:val="left"/>
    </w:pPr>
    <w:rPr>
      <w:rFonts w:ascii="ＭＳ ゴシック" w:eastAsia="ＭＳ ゴシック" w:hAnsi="ＭＳ ゴシック"/>
      <w:kern w:val="2"/>
      <w:szCs w:val="28"/>
    </w:rPr>
  </w:style>
  <w:style w:type="paragraph" w:customStyle="1" w:styleId="af5">
    <w:name w:val="本文インデントあり"/>
    <w:basedOn w:val="af6"/>
    <w:autoRedefine/>
    <w:uiPriority w:val="8"/>
    <w:qFormat/>
    <w:rsid w:val="00AF1D01"/>
    <w:pPr>
      <w:snapToGrid w:val="0"/>
      <w:spacing w:line="220" w:lineRule="exact"/>
      <w:ind w:leftChars="0" w:left="0"/>
    </w:pPr>
    <w:rPr>
      <w:rFonts w:hAnsi="ＭＳ 明朝"/>
      <w:kern w:val="2"/>
      <w:sz w:val="22"/>
      <w:szCs w:val="24"/>
    </w:rPr>
  </w:style>
  <w:style w:type="paragraph" w:styleId="af6">
    <w:name w:val="Body Text Indent"/>
    <w:basedOn w:val="a"/>
    <w:link w:val="af7"/>
    <w:uiPriority w:val="99"/>
    <w:semiHidden/>
    <w:unhideWhenUsed/>
    <w:rsid w:val="00AF1D01"/>
    <w:pPr>
      <w:ind w:leftChars="400" w:left="851"/>
    </w:pPr>
  </w:style>
  <w:style w:type="character" w:customStyle="1" w:styleId="af7">
    <w:name w:val="本文インデント (文字)"/>
    <w:basedOn w:val="a0"/>
    <w:link w:val="af6"/>
    <w:uiPriority w:val="99"/>
    <w:semiHidden/>
    <w:rsid w:val="00AF1D01"/>
    <w:rPr>
      <w:rFonts w:ascii="ＭＳ 明朝" w:eastAsia="ＭＳ 明朝"/>
      <w:kern w:val="0"/>
      <w:sz w:val="28"/>
    </w:rPr>
  </w:style>
  <w:style w:type="paragraph" w:styleId="af8">
    <w:name w:val="Date"/>
    <w:basedOn w:val="a"/>
    <w:next w:val="a"/>
    <w:link w:val="af9"/>
    <w:uiPriority w:val="99"/>
    <w:semiHidden/>
    <w:unhideWhenUsed/>
    <w:rsid w:val="00C50453"/>
  </w:style>
  <w:style w:type="character" w:customStyle="1" w:styleId="af9">
    <w:name w:val="日付 (文字)"/>
    <w:basedOn w:val="a0"/>
    <w:link w:val="af8"/>
    <w:uiPriority w:val="99"/>
    <w:semiHidden/>
    <w:rsid w:val="00C50453"/>
    <w:rPr>
      <w:rFonts w:ascii="ＭＳ 明朝" w:eastAsia="ＭＳ 明朝"/>
      <w:kern w:val="0"/>
      <w:sz w:val="28"/>
    </w:rPr>
  </w:style>
  <w:style w:type="paragraph" w:customStyle="1" w:styleId="Default">
    <w:name w:val="Default"/>
    <w:rsid w:val="0077451E"/>
    <w:pPr>
      <w:widowControl w:val="0"/>
      <w:autoSpaceDE w:val="0"/>
      <w:autoSpaceDN w:val="0"/>
      <w:adjustRightInd w:val="0"/>
    </w:pPr>
    <w:rPr>
      <w:rFonts w:ascii="ＭＳ ゴシック" w:eastAsia="ＭＳ ゴシック" w:cs="ＭＳ 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8022A-8084-49F6-87DE-D47AD4A9A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93</Words>
  <Characters>532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user</cp:lastModifiedBy>
  <cp:revision>4</cp:revision>
  <cp:lastPrinted>2020-10-21T05:28:00Z</cp:lastPrinted>
  <dcterms:created xsi:type="dcterms:W3CDTF">2020-11-16T01:16:00Z</dcterms:created>
  <dcterms:modified xsi:type="dcterms:W3CDTF">2020-11-16T01:38:00Z</dcterms:modified>
</cp:coreProperties>
</file>