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426"/>
        <w:gridCol w:w="1699"/>
        <w:gridCol w:w="850"/>
        <w:gridCol w:w="991"/>
        <w:gridCol w:w="2266"/>
        <w:gridCol w:w="1134"/>
        <w:gridCol w:w="2262"/>
      </w:tblGrid>
      <w:tr w:rsidR="007A5187" w14:paraId="25C27C8F" w14:textId="77777777" w:rsidTr="00D02127">
        <w:tc>
          <w:tcPr>
            <w:tcW w:w="9628" w:type="dxa"/>
            <w:gridSpan w:val="7"/>
          </w:tcPr>
          <w:p w14:paraId="11AE6235" w14:textId="77777777" w:rsidR="007A5187" w:rsidRDefault="00A453A8" w:rsidP="00C67BC4">
            <w:pPr>
              <w:autoSpaceDE w:val="0"/>
              <w:autoSpaceDN w:val="0"/>
            </w:pPr>
            <w:r>
              <w:rPr>
                <w:noProof/>
              </w:rPr>
              <mc:AlternateContent>
                <mc:Choice Requires="wps">
                  <w:drawing>
                    <wp:anchor distT="0" distB="0" distL="114300" distR="114300" simplePos="0" relativeHeight="251659264" behindDoc="0" locked="0" layoutInCell="1" allowOverlap="1" wp14:anchorId="7B64FEF1" wp14:editId="6C955A4F">
                      <wp:simplePos x="0" y="0"/>
                      <wp:positionH relativeFrom="margin">
                        <wp:posOffset>4118610</wp:posOffset>
                      </wp:positionH>
                      <wp:positionV relativeFrom="paragraph">
                        <wp:posOffset>55245</wp:posOffset>
                      </wp:positionV>
                      <wp:extent cx="1799303" cy="730045"/>
                      <wp:effectExtent l="704850" t="19050" r="10795" b="17907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303" cy="730045"/>
                              </a:xfrm>
                              <a:prstGeom prst="wedgeRoundRectCallout">
                                <a:avLst>
                                  <a:gd name="adj1" fmla="val -80874"/>
                                  <a:gd name="adj2" fmla="val 66274"/>
                                  <a:gd name="adj3" fmla="val 16667"/>
                                </a:avLst>
                              </a:prstGeom>
                              <a:solidFill>
                                <a:schemeClr val="accent6">
                                  <a:lumMod val="60000"/>
                                  <a:lumOff val="40000"/>
                                </a:schemeClr>
                              </a:solidFill>
                              <a:ln w="28575">
                                <a:solidFill>
                                  <a:srgbClr val="000000"/>
                                </a:solidFill>
                                <a:miter lim="800000"/>
                                <a:headEnd/>
                                <a:tailEnd/>
                              </a:ln>
                            </wps:spPr>
                            <wps:txbx>
                              <w:txbxContent>
                                <w:p w14:paraId="791A4872" w14:textId="77777777" w:rsidR="00A453A8" w:rsidRPr="00B501A9" w:rsidRDefault="00A453A8" w:rsidP="00A453A8">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変更許可申請の場合は、</w:t>
                                  </w:r>
                                  <w:r w:rsidRPr="00B501A9">
                                    <w:rPr>
                                      <w:rFonts w:ascii="HG丸ｺﾞｼｯｸM-PRO" w:eastAsia="HG丸ｺﾞｼｯｸM-PRO" w:hAnsi="HG丸ｺﾞｼｯｸM-PRO"/>
                                      <w:b/>
                                      <w:sz w:val="18"/>
                                      <w:szCs w:val="18"/>
                                    </w:rPr>
                                    <w:t>下線を付すなど、変更部分を明示してください。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4FE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24.3pt;margin-top:4.35pt;width:141.7pt;height: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" adj="-6669,25115" fillcolor="#a8d08d [1945]" strokeweight="2.25pt">
                      <v:textbox style="mso-fit-shape-to-text:t" inset="0,0,0,0">
                        <w:txbxContent>
                          <w:p w14:paraId="791A4872" w14:textId="77777777" w:rsidR="00A453A8" w:rsidRPr="00B501A9" w:rsidRDefault="00A453A8" w:rsidP="00A453A8">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変更許可申請の場合は、</w:t>
                            </w:r>
                            <w:r w:rsidRPr="00B501A9">
                              <w:rPr>
                                <w:rFonts w:ascii="HG丸ｺﾞｼｯｸM-PRO" w:eastAsia="HG丸ｺﾞｼｯｸM-PRO" w:hAnsi="HG丸ｺﾞｼｯｸM-PRO"/>
                                <w:b/>
                                <w:sz w:val="18"/>
                                <w:szCs w:val="18"/>
                              </w:rPr>
                              <w:t>下線を付すなど、変更部分を明示してください。</w:t>
                            </w:r>
                          </w:p>
                        </w:txbxContent>
                      </v:textbox>
                      <w10:wrap anchorx="margin"/>
                    </v:shape>
                  </w:pict>
                </mc:Fallback>
              </mc:AlternateContent>
            </w:r>
          </w:p>
          <w:p w14:paraId="69FA50C9" w14:textId="77777777" w:rsidR="007A5187" w:rsidRDefault="007A5187" w:rsidP="00C67BC4">
            <w:pPr>
              <w:autoSpaceDE w:val="0"/>
              <w:autoSpaceDN w:val="0"/>
              <w:jc w:val="center"/>
            </w:pPr>
            <w:r>
              <w:rPr>
                <w:rFonts w:hint="eastAsia"/>
              </w:rPr>
              <w:t>事業計画の概要</w:t>
            </w:r>
          </w:p>
          <w:p w14:paraId="42FA1E70" w14:textId="77777777" w:rsidR="007A5187" w:rsidRDefault="007A5187" w:rsidP="00C67BC4">
            <w:pPr>
              <w:autoSpaceDE w:val="0"/>
              <w:autoSpaceDN w:val="0"/>
            </w:pPr>
          </w:p>
          <w:p w14:paraId="106E8C5A" w14:textId="77777777" w:rsidR="007A5187" w:rsidRDefault="007A5187" w:rsidP="00C67BC4">
            <w:pPr>
              <w:autoSpaceDE w:val="0"/>
              <w:autoSpaceDN w:val="0"/>
            </w:pPr>
            <w:r>
              <w:rPr>
                <w:rFonts w:hint="eastAsia"/>
              </w:rPr>
              <w:t>１．事業の全体計画（変更許可申請時には変更部分を明確にして記載すること）</w:t>
            </w:r>
          </w:p>
          <w:p w14:paraId="7C0B0E1E" w14:textId="77777777" w:rsidR="007A5187" w:rsidRDefault="007A5187" w:rsidP="00C67BC4">
            <w:pPr>
              <w:autoSpaceDE w:val="0"/>
              <w:autoSpaceDN w:val="0"/>
              <w:ind w:leftChars="100" w:left="210"/>
            </w:pPr>
            <w:r>
              <w:rPr>
                <w:rFonts w:hint="eastAsia"/>
              </w:rPr>
              <w:t>①　事業の概要</w:t>
            </w:r>
          </w:p>
          <w:p w14:paraId="4F29824B" w14:textId="77777777" w:rsidR="00A453A8" w:rsidRPr="0000050A" w:rsidRDefault="00A453A8" w:rsidP="00A453A8">
            <w:pPr>
              <w:pStyle w:val="Default"/>
              <w:ind w:leftChars="250" w:left="765" w:hangingChars="100" w:hanging="240"/>
              <w:jc w:val="both"/>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hint="eastAsia"/>
                <w:color w:val="FF0000"/>
                <w:szCs w:val="21"/>
              </w:rPr>
              <w:t>・主に、神奈川県内の建設現場から出る建設系廃棄物を収集し排出事業者が指定する中間処理場又は最終処分場に運搬する。</w:t>
            </w:r>
          </w:p>
          <w:p w14:paraId="06785895" w14:textId="77777777" w:rsidR="00A453A8" w:rsidRPr="0000050A" w:rsidRDefault="00A453A8" w:rsidP="00A453A8">
            <w:pPr>
              <w:ind w:firstLineChars="250" w:firstLine="600"/>
              <w:rPr>
                <w:rFonts w:ascii="HG丸ｺﾞｼｯｸM-PRO" w:eastAsia="HG丸ｺﾞｼｯｸM-PRO" w:hAnsi="HG丸ｺﾞｼｯｸM-PRO"/>
                <w:sz w:val="32"/>
                <w:szCs w:val="24"/>
              </w:rPr>
            </w:pPr>
            <w:r w:rsidRPr="0000050A">
              <w:rPr>
                <w:rFonts w:ascii="HG丸ｺﾞｼｯｸM-PRO" w:eastAsia="HG丸ｺﾞｼｯｸM-PRO" w:hAnsi="HG丸ｺﾞｼｯｸM-PRO"/>
                <w:color w:val="FF0000"/>
                <w:sz w:val="24"/>
                <w:szCs w:val="21"/>
              </w:rPr>
              <w:t>・主に、○○工場から出る汚泥を収集し、最終処分場に運搬する。</w:t>
            </w:r>
          </w:p>
          <w:p w14:paraId="51EAFDBB" w14:textId="77777777" w:rsidR="007A5187" w:rsidRDefault="00A453A8" w:rsidP="00C67BC4">
            <w:pPr>
              <w:autoSpaceDE w:val="0"/>
              <w:autoSpaceDN w:val="0"/>
              <w:ind w:leftChars="100" w:left="210"/>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1312" behindDoc="0" locked="0" layoutInCell="1" allowOverlap="1" wp14:anchorId="38B68528" wp14:editId="4D1F1E21">
                      <wp:simplePos x="0" y="0"/>
                      <wp:positionH relativeFrom="column">
                        <wp:posOffset>3642995</wp:posOffset>
                      </wp:positionH>
                      <wp:positionV relativeFrom="paragraph">
                        <wp:posOffset>25400</wp:posOffset>
                      </wp:positionV>
                      <wp:extent cx="2362200" cy="990600"/>
                      <wp:effectExtent l="857250" t="38100" r="19050" b="2413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990600"/>
                              </a:xfrm>
                              <a:prstGeom prst="wedgeRoundRectCallout">
                                <a:avLst>
                                  <a:gd name="adj1" fmla="val -79657"/>
                                  <a:gd name="adj2" fmla="val -13648"/>
                                  <a:gd name="adj3" fmla="val 16667"/>
                                </a:avLst>
                              </a:prstGeom>
                              <a:solidFill>
                                <a:srgbClr val="70AD47">
                                  <a:lumMod val="60000"/>
                                  <a:lumOff val="40000"/>
                                </a:srgbClr>
                              </a:solidFill>
                              <a:ln w="28575">
                                <a:solidFill>
                                  <a:srgbClr val="000000"/>
                                </a:solidFill>
                                <a:miter lim="800000"/>
                                <a:headEnd/>
                                <a:tailEnd/>
                              </a:ln>
                            </wps:spPr>
                            <wps:txbx>
                              <w:txbxContent>
                                <w:p w14:paraId="1E994391"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営業範囲を忘れずに記載してください。</w:t>
                                  </w:r>
                                </w:p>
                                <w:p w14:paraId="78C1C2FA"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なお、営業範囲が広範囲にわたる場合は、「○○地方」、「東日本全域」等、おおよそのエリアを記載してください。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68528" id="角丸四角形吹き出し 4" o:spid="_x0000_s1027" type="#_x0000_t62" style="position:absolute;left:0;text-align:left;margin-left:286.85pt;margin-top:2pt;width:186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" adj="-6406,7852" fillcolor="#a9d18e" strokeweight="2.25pt">
                      <v:textbox style="mso-fit-shape-to-text:t" inset="0,0,0,0">
                        <w:txbxContent>
                          <w:p w14:paraId="1E994391"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営業範囲を忘れずに記載してください。</w:t>
                            </w:r>
                          </w:p>
                          <w:p w14:paraId="78C1C2FA"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なお、営業範囲が広範囲にわたる場合は、「○○地方」、「東日本全域」等、おおよそのエリアを記載してください。</w:t>
                            </w:r>
                          </w:p>
                        </w:txbxContent>
                      </v:textbox>
                    </v:shape>
                  </w:pict>
                </mc:Fallback>
              </mc:AlternateContent>
            </w:r>
            <w:r w:rsidR="007A5187">
              <w:rPr>
                <w:rFonts w:hint="eastAsia"/>
              </w:rPr>
              <w:t>②　営業範囲</w:t>
            </w:r>
          </w:p>
          <w:p w14:paraId="3F14D237" w14:textId="77777777" w:rsidR="00A453A8" w:rsidRPr="0000050A" w:rsidRDefault="00A453A8" w:rsidP="00A453A8">
            <w:pPr>
              <w:pStyle w:val="Default"/>
              <w:ind w:firstLineChars="200" w:firstLine="480"/>
              <w:jc w:val="both"/>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hint="eastAsia"/>
                <w:color w:val="FF0000"/>
                <w:szCs w:val="21"/>
              </w:rPr>
              <w:t>・埼玉県、千葉県、東京都、神奈川県</w:t>
            </w:r>
          </w:p>
          <w:p w14:paraId="1CD1554F" w14:textId="77777777" w:rsidR="007A5187" w:rsidRDefault="007A5187" w:rsidP="00C67BC4">
            <w:pPr>
              <w:autoSpaceDE w:val="0"/>
              <w:autoSpaceDN w:val="0"/>
            </w:pPr>
            <w:r>
              <w:rPr>
                <w:rFonts w:hint="eastAsia"/>
              </w:rPr>
              <w:t>２．取り扱う産業廃棄物（特別管理産業廃棄物）の種類及び運搬量等</w:t>
            </w:r>
          </w:p>
        </w:tc>
      </w:tr>
      <w:tr w:rsidR="007A5187" w14:paraId="53E2862E" w14:textId="77777777" w:rsidTr="00B85D87">
        <w:tc>
          <w:tcPr>
            <w:tcW w:w="426" w:type="dxa"/>
            <w:vAlign w:val="center"/>
          </w:tcPr>
          <w:p w14:paraId="31315104" w14:textId="77777777" w:rsidR="007A5187" w:rsidRDefault="007A5187" w:rsidP="00C67BC4">
            <w:pPr>
              <w:autoSpaceDE w:val="0"/>
              <w:autoSpaceDN w:val="0"/>
              <w:jc w:val="center"/>
            </w:pPr>
          </w:p>
        </w:tc>
        <w:tc>
          <w:tcPr>
            <w:tcW w:w="1699" w:type="dxa"/>
            <w:vAlign w:val="center"/>
          </w:tcPr>
          <w:p w14:paraId="4BFDE2D7" w14:textId="77777777" w:rsidR="007A5187" w:rsidRDefault="007A5187" w:rsidP="00C67BC4">
            <w:pPr>
              <w:autoSpaceDE w:val="0"/>
              <w:autoSpaceDN w:val="0"/>
              <w:snapToGrid w:val="0"/>
              <w:jc w:val="center"/>
              <w:rPr>
                <w:rFonts w:hAnsi="ＭＳ 明朝"/>
              </w:rPr>
            </w:pPr>
            <w:r>
              <w:rPr>
                <w:rFonts w:hAnsi="ＭＳ 明朝"/>
              </w:rPr>
              <w:t>(特別管理)</w:t>
            </w:r>
          </w:p>
          <w:p w14:paraId="65F42A85" w14:textId="77777777" w:rsidR="007A5187" w:rsidRDefault="007A5187" w:rsidP="00C67BC4">
            <w:pPr>
              <w:autoSpaceDE w:val="0"/>
              <w:autoSpaceDN w:val="0"/>
              <w:snapToGrid w:val="0"/>
              <w:jc w:val="center"/>
              <w:rPr>
                <w:rFonts w:hAnsi="ＭＳ 明朝"/>
              </w:rPr>
            </w:pPr>
            <w:r>
              <w:rPr>
                <w:rFonts w:hAnsi="ＭＳ 明朝"/>
              </w:rPr>
              <w:t>産業廃棄物</w:t>
            </w:r>
          </w:p>
          <w:p w14:paraId="6310170B" w14:textId="77777777" w:rsidR="007A5187" w:rsidRDefault="007A5187" w:rsidP="00C67BC4">
            <w:pPr>
              <w:autoSpaceDE w:val="0"/>
              <w:autoSpaceDN w:val="0"/>
              <w:snapToGrid w:val="0"/>
              <w:jc w:val="center"/>
            </w:pPr>
            <w:r>
              <w:rPr>
                <w:rFonts w:hAnsi="ＭＳ 明朝"/>
              </w:rPr>
              <w:t>の　種　類</w:t>
            </w:r>
          </w:p>
        </w:tc>
        <w:tc>
          <w:tcPr>
            <w:tcW w:w="850" w:type="dxa"/>
            <w:vAlign w:val="center"/>
          </w:tcPr>
          <w:p w14:paraId="7B50DBF5" w14:textId="77777777" w:rsidR="007A5187" w:rsidRDefault="007A5187" w:rsidP="00C67BC4">
            <w:pPr>
              <w:autoSpaceDE w:val="0"/>
              <w:autoSpaceDN w:val="0"/>
              <w:snapToGrid w:val="0"/>
              <w:jc w:val="center"/>
            </w:pPr>
            <w:r>
              <w:t>運搬量</w:t>
            </w:r>
          </w:p>
          <w:p w14:paraId="68133379" w14:textId="77777777" w:rsidR="007A5187" w:rsidRPr="00C7451D" w:rsidRDefault="007A5187" w:rsidP="00C67BC4">
            <w:pPr>
              <w:autoSpaceDE w:val="0"/>
              <w:autoSpaceDN w:val="0"/>
              <w:snapToGrid w:val="0"/>
              <w:jc w:val="center"/>
              <w:rPr>
                <w:rFonts w:hAnsi="Times New Roman" w:cs="Times New Roman"/>
                <w:szCs w:val="21"/>
              </w:rPr>
            </w:pPr>
            <w:r w:rsidRPr="00C7451D">
              <w:rPr>
                <w:rFonts w:hAnsi="ＭＳ 明朝" w:cs="ＭＳ 明朝"/>
                <w:szCs w:val="21"/>
              </w:rPr>
              <w:t>(t/</w:t>
            </w:r>
            <w:r w:rsidRPr="00C7451D">
              <w:rPr>
                <w:rFonts w:hAnsi="ＭＳ 明朝" w:cs="ＭＳ 明朝"/>
                <w:w w:val="50"/>
                <w:szCs w:val="21"/>
              </w:rPr>
              <w:t>月又は</w:t>
            </w:r>
          </w:p>
          <w:p w14:paraId="43AA9155" w14:textId="77777777" w:rsidR="007A5187" w:rsidRDefault="007A5187" w:rsidP="00C67BC4">
            <w:pPr>
              <w:autoSpaceDE w:val="0"/>
              <w:autoSpaceDN w:val="0"/>
              <w:snapToGrid w:val="0"/>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991" w:type="dxa"/>
            <w:vAlign w:val="center"/>
          </w:tcPr>
          <w:p w14:paraId="019644B2" w14:textId="77777777" w:rsidR="007A5187" w:rsidRDefault="007A5187" w:rsidP="00C67BC4">
            <w:pPr>
              <w:autoSpaceDE w:val="0"/>
              <w:autoSpaceDN w:val="0"/>
              <w:snapToGrid w:val="0"/>
              <w:jc w:val="center"/>
            </w:pPr>
            <w:r>
              <w:rPr>
                <w:rFonts w:hAnsi="ＭＳ 明朝"/>
              </w:rPr>
              <w:t>性　状</w:t>
            </w:r>
          </w:p>
        </w:tc>
        <w:tc>
          <w:tcPr>
            <w:tcW w:w="2266" w:type="dxa"/>
            <w:vAlign w:val="center"/>
          </w:tcPr>
          <w:p w14:paraId="7CD619D5" w14:textId="77777777" w:rsidR="00B85D87" w:rsidRDefault="007A5187" w:rsidP="00C67BC4">
            <w:pPr>
              <w:autoSpaceDE w:val="0"/>
              <w:autoSpaceDN w:val="0"/>
              <w:snapToGrid w:val="0"/>
              <w:jc w:val="center"/>
              <w:rPr>
                <w:rFonts w:hAnsi="ＭＳ 明朝"/>
              </w:rPr>
            </w:pPr>
            <w:r>
              <w:rPr>
                <w:rFonts w:hAnsi="ＭＳ 明朝"/>
              </w:rPr>
              <w:t>予定排出事業場の</w:t>
            </w:r>
          </w:p>
          <w:p w14:paraId="3CA9F0EC" w14:textId="77777777" w:rsidR="007A5187" w:rsidRDefault="007A5187" w:rsidP="00C67BC4">
            <w:pPr>
              <w:autoSpaceDE w:val="0"/>
              <w:autoSpaceDN w:val="0"/>
              <w:snapToGrid w:val="0"/>
              <w:jc w:val="center"/>
            </w:pPr>
            <w:r>
              <w:rPr>
                <w:rFonts w:hAnsi="ＭＳ 明朝"/>
              </w:rPr>
              <w:t>名称及び所在地</w:t>
            </w:r>
          </w:p>
        </w:tc>
        <w:tc>
          <w:tcPr>
            <w:tcW w:w="1134" w:type="dxa"/>
            <w:vAlign w:val="center"/>
          </w:tcPr>
          <w:p w14:paraId="5E8C6C5E" w14:textId="77777777" w:rsidR="007A5187" w:rsidRDefault="007A5187" w:rsidP="00C67BC4">
            <w:pPr>
              <w:autoSpaceDE w:val="0"/>
              <w:autoSpaceDN w:val="0"/>
            </w:pPr>
            <w:r w:rsidRPr="007A5187">
              <w:rPr>
                <w:w w:val="40"/>
                <w:kern w:val="0"/>
                <w:fitText w:val="840" w:id="-1196667904"/>
              </w:rPr>
              <w:t>積替え又は保管を行</w:t>
            </w:r>
            <w:r w:rsidRPr="007A5187">
              <w:rPr>
                <w:spacing w:val="1"/>
                <w:w w:val="40"/>
                <w:kern w:val="0"/>
                <w:fitText w:val="840" w:id="-1196667904"/>
              </w:rPr>
              <w:t>う</w:t>
            </w:r>
          </w:p>
          <w:p w14:paraId="4C263BCC" w14:textId="77777777" w:rsidR="007A5187" w:rsidRDefault="007A5187" w:rsidP="00C67BC4">
            <w:pPr>
              <w:autoSpaceDE w:val="0"/>
              <w:autoSpaceDN w:val="0"/>
            </w:pPr>
            <w:r w:rsidRPr="00B85D87">
              <w:rPr>
                <w:w w:val="40"/>
                <w:kern w:val="0"/>
                <w:fitText w:val="840" w:id="-1196667903"/>
              </w:rPr>
              <w:t>場合には積替え又は保</w:t>
            </w:r>
          </w:p>
          <w:p w14:paraId="71D0DF4B" w14:textId="77777777" w:rsidR="007A5187" w:rsidRDefault="007A5187" w:rsidP="00C67BC4">
            <w:pPr>
              <w:autoSpaceDE w:val="0"/>
              <w:autoSpaceDN w:val="0"/>
              <w:snapToGrid w:val="0"/>
            </w:pPr>
            <w:r w:rsidRPr="007A5187">
              <w:rPr>
                <w:w w:val="40"/>
                <w:kern w:val="0"/>
                <w:fitText w:val="840" w:id="-1196667648"/>
              </w:rPr>
              <w:t>管を行う場所の所在地</w:t>
            </w:r>
          </w:p>
        </w:tc>
        <w:tc>
          <w:tcPr>
            <w:tcW w:w="2262" w:type="dxa"/>
            <w:vAlign w:val="center"/>
          </w:tcPr>
          <w:p w14:paraId="75132672" w14:textId="77777777" w:rsidR="00B85D87" w:rsidRDefault="00B85D87" w:rsidP="00C67BC4">
            <w:pPr>
              <w:autoSpaceDE w:val="0"/>
              <w:autoSpaceDN w:val="0"/>
              <w:jc w:val="center"/>
              <w:rPr>
                <w:rFonts w:hAnsi="ＭＳ 明朝"/>
              </w:rPr>
            </w:pPr>
            <w:r w:rsidRPr="005A50D1">
              <w:rPr>
                <w:rFonts w:hAnsi="ＭＳ 明朝"/>
                <w:w w:val="61"/>
                <w:kern w:val="0"/>
                <w:fitText w:val="1680" w:id="-1196667392"/>
              </w:rPr>
              <w:t>予定運搬先の名称及び所在</w:t>
            </w:r>
            <w:r w:rsidRPr="005A50D1">
              <w:rPr>
                <w:rFonts w:hAnsi="ＭＳ 明朝"/>
                <w:spacing w:val="8"/>
                <w:w w:val="61"/>
                <w:kern w:val="0"/>
                <w:fitText w:val="1680" w:id="-1196667392"/>
              </w:rPr>
              <w:t>地</w:t>
            </w:r>
          </w:p>
          <w:p w14:paraId="7AB6DA52" w14:textId="77777777" w:rsidR="007A5187" w:rsidRDefault="00B85D87" w:rsidP="00C67BC4">
            <w:pPr>
              <w:autoSpaceDE w:val="0"/>
              <w:autoSpaceDN w:val="0"/>
              <w:snapToGrid w:val="0"/>
              <w:jc w:val="center"/>
            </w:pPr>
            <w:r w:rsidRPr="005A50D1">
              <w:rPr>
                <w:rFonts w:hAnsi="ＭＳ 明朝"/>
                <w:w w:val="61"/>
                <w:kern w:val="0"/>
                <w:fitText w:val="1680" w:id="-1196667391"/>
              </w:rPr>
              <w:t>（処分場の名称及び所在地</w:t>
            </w:r>
            <w:r w:rsidRPr="005A50D1">
              <w:rPr>
                <w:rFonts w:hAnsi="ＭＳ 明朝"/>
                <w:spacing w:val="8"/>
                <w:w w:val="61"/>
                <w:kern w:val="0"/>
                <w:fitText w:val="1680" w:id="-1196667391"/>
              </w:rPr>
              <w:t>）</w:t>
            </w:r>
          </w:p>
        </w:tc>
      </w:tr>
      <w:tr w:rsidR="00A453A8" w14:paraId="6342157B" w14:textId="77777777" w:rsidTr="00D00A8A">
        <w:trPr>
          <w:trHeight w:val="867"/>
        </w:trPr>
        <w:tc>
          <w:tcPr>
            <w:tcW w:w="426" w:type="dxa"/>
            <w:vAlign w:val="center"/>
          </w:tcPr>
          <w:p w14:paraId="34427F6F" w14:textId="77777777" w:rsidR="00A453A8" w:rsidRDefault="00A453A8" w:rsidP="00A453A8">
            <w:pPr>
              <w:autoSpaceDE w:val="0"/>
              <w:autoSpaceDN w:val="0"/>
            </w:pPr>
            <w:r>
              <w:rPr>
                <w:rFonts w:hint="eastAsia"/>
              </w:rPr>
              <w:t>１</w:t>
            </w:r>
          </w:p>
        </w:tc>
        <w:tc>
          <w:tcPr>
            <w:tcW w:w="1699" w:type="dxa"/>
          </w:tcPr>
          <w:p w14:paraId="761F8E4D"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廃プラスチック類（石綿含有産業廃棄物を除く）</w:t>
            </w:r>
          </w:p>
        </w:tc>
        <w:tc>
          <w:tcPr>
            <w:tcW w:w="850" w:type="dxa"/>
          </w:tcPr>
          <w:p w14:paraId="33A31D07"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tc>
        <w:tc>
          <w:tcPr>
            <w:tcW w:w="991" w:type="dxa"/>
          </w:tcPr>
          <w:p w14:paraId="139D7587"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color w:val="FF0000"/>
                <w:sz w:val="24"/>
                <w:szCs w:val="24"/>
              </w:rPr>
              <w:t>固形</w:t>
            </w:r>
          </w:p>
        </w:tc>
        <w:tc>
          <w:tcPr>
            <w:tcW w:w="2266" w:type="dxa"/>
          </w:tcPr>
          <w:p w14:paraId="1AB289AC"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4E5845DA"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神奈川県内建設現場</w:t>
            </w:r>
          </w:p>
        </w:tc>
        <w:tc>
          <w:tcPr>
            <w:tcW w:w="1134" w:type="dxa"/>
          </w:tcPr>
          <w:p w14:paraId="2B7CA925"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6871A7F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6B45790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東京都○○○</w:t>
            </w:r>
          </w:p>
        </w:tc>
      </w:tr>
      <w:tr w:rsidR="00A453A8" w14:paraId="108CAC42" w14:textId="77777777" w:rsidTr="00D00A8A">
        <w:trPr>
          <w:trHeight w:val="867"/>
        </w:trPr>
        <w:tc>
          <w:tcPr>
            <w:tcW w:w="426" w:type="dxa"/>
            <w:vAlign w:val="center"/>
          </w:tcPr>
          <w:p w14:paraId="793EF236" w14:textId="77777777" w:rsidR="00A453A8" w:rsidRDefault="00A453A8" w:rsidP="00A453A8">
            <w:pPr>
              <w:autoSpaceDE w:val="0"/>
              <w:autoSpaceDN w:val="0"/>
            </w:pPr>
            <w:r>
              <w:rPr>
                <w:rFonts w:hint="eastAsia"/>
              </w:rPr>
              <w:t>２</w:t>
            </w:r>
          </w:p>
        </w:tc>
        <w:tc>
          <w:tcPr>
            <w:tcW w:w="1699" w:type="dxa"/>
          </w:tcPr>
          <w:p w14:paraId="7EDEFC59"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ガラスくず・コンクリートくず・陶磁器くず（石綿含有産業廃棄物を除く）</w:t>
            </w:r>
          </w:p>
        </w:tc>
        <w:tc>
          <w:tcPr>
            <w:tcW w:w="850" w:type="dxa"/>
          </w:tcPr>
          <w:p w14:paraId="4B83D08D"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p w14:paraId="1AE4928F" w14:textId="77777777" w:rsidR="00A453A8" w:rsidRPr="0000050A" w:rsidRDefault="00A453A8" w:rsidP="00A453A8">
            <w:pPr>
              <w:snapToGrid w:val="0"/>
              <w:jc w:val="center"/>
              <w:rPr>
                <w:rFonts w:ascii="HG丸ｺﾞｼｯｸM-PRO" w:eastAsia="HG丸ｺﾞｼｯｸM-PRO" w:hAnsi="HG丸ｺﾞｼｯｸM-PRO"/>
              </w:rPr>
            </w:pPr>
          </w:p>
        </w:tc>
        <w:tc>
          <w:tcPr>
            <w:tcW w:w="991" w:type="dxa"/>
          </w:tcPr>
          <w:p w14:paraId="4DD7298D"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3360" behindDoc="0" locked="0" layoutInCell="1" allowOverlap="1" wp14:anchorId="3DD3C695" wp14:editId="00761FDE">
                      <wp:simplePos x="0" y="0"/>
                      <wp:positionH relativeFrom="column">
                        <wp:posOffset>62470</wp:posOffset>
                      </wp:positionH>
                      <wp:positionV relativeFrom="paragraph">
                        <wp:posOffset>-369897</wp:posOffset>
                      </wp:positionV>
                      <wp:extent cx="284276" cy="1597227"/>
                      <wp:effectExtent l="0" t="142240" r="12065" b="50165"/>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01990">
                                <a:off x="0" y="0"/>
                                <a:ext cx="284276" cy="1597227"/>
                              </a:xfrm>
                              <a:prstGeom prst="downArrow">
                                <a:avLst>
                                  <a:gd name="adj1" fmla="val 33750"/>
                                  <a:gd name="adj2" fmla="val 31239"/>
                                </a:avLst>
                              </a:prstGeom>
                              <a:solidFill>
                                <a:schemeClr val="accent6">
                                  <a:lumMod val="60000"/>
                                  <a:lumOff val="40000"/>
                                </a:scheme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4B2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4.9pt;margin-top:-29.15pt;width:22.4pt;height:125.75pt;rotation:644654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" adj="20399,7155" fillcolor="#a8d08d [1945]"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p w14:paraId="5261E980" w14:textId="77777777" w:rsidR="00A453A8" w:rsidRPr="0000050A" w:rsidRDefault="00A453A8" w:rsidP="00A453A8">
            <w:pPr>
              <w:snapToGrid w:val="0"/>
              <w:jc w:val="center"/>
              <w:rPr>
                <w:rFonts w:ascii="HG丸ｺﾞｼｯｸM-PRO" w:eastAsia="HG丸ｺﾞｼｯｸM-PRO" w:hAnsi="HG丸ｺﾞｼｯｸM-PRO"/>
                <w:sz w:val="24"/>
                <w:szCs w:val="24"/>
              </w:rPr>
            </w:pPr>
          </w:p>
        </w:tc>
        <w:tc>
          <w:tcPr>
            <w:tcW w:w="2266" w:type="dxa"/>
          </w:tcPr>
          <w:p w14:paraId="1147C731"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同上</w:t>
            </w:r>
          </w:p>
        </w:tc>
        <w:tc>
          <w:tcPr>
            <w:tcW w:w="1134" w:type="dxa"/>
          </w:tcPr>
          <w:p w14:paraId="09B167AA"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75E29575" w14:textId="788CA226" w:rsidR="00A453A8" w:rsidRPr="0000050A" w:rsidRDefault="00971326"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排出事業者が指定する処理施設</w:t>
            </w:r>
          </w:p>
        </w:tc>
      </w:tr>
      <w:tr w:rsidR="00A453A8" w14:paraId="75FA8377" w14:textId="77777777" w:rsidTr="00D00A8A">
        <w:trPr>
          <w:trHeight w:val="867"/>
        </w:trPr>
        <w:tc>
          <w:tcPr>
            <w:tcW w:w="426" w:type="dxa"/>
            <w:vAlign w:val="center"/>
          </w:tcPr>
          <w:p w14:paraId="7FB9121A" w14:textId="77777777" w:rsidR="00A453A8" w:rsidRDefault="00A453A8" w:rsidP="00A453A8">
            <w:pPr>
              <w:autoSpaceDE w:val="0"/>
              <w:autoSpaceDN w:val="0"/>
            </w:pPr>
            <w:r>
              <w:rPr>
                <w:rFonts w:hint="eastAsia"/>
              </w:rPr>
              <w:t>３</w:t>
            </w:r>
          </w:p>
        </w:tc>
        <w:tc>
          <w:tcPr>
            <w:tcW w:w="1699" w:type="dxa"/>
          </w:tcPr>
          <w:p w14:paraId="79F85D23"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がれき類</w:t>
            </w:r>
          </w:p>
          <w:p w14:paraId="481A04EB"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（石綿含有産業廃棄物を除く）</w:t>
            </w:r>
          </w:p>
        </w:tc>
        <w:tc>
          <w:tcPr>
            <w:tcW w:w="850" w:type="dxa"/>
          </w:tcPr>
          <w:p w14:paraId="293B994B"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p w14:paraId="6E7497A1" w14:textId="77777777" w:rsidR="00A453A8" w:rsidRPr="0000050A" w:rsidRDefault="00A453A8" w:rsidP="00A453A8">
            <w:pPr>
              <w:snapToGrid w:val="0"/>
              <w:jc w:val="center"/>
              <w:rPr>
                <w:rFonts w:ascii="HG丸ｺﾞｼｯｸM-PRO" w:eastAsia="HG丸ｺﾞｼｯｸM-PRO" w:hAnsi="HG丸ｺﾞｼｯｸM-PRO"/>
              </w:rPr>
            </w:pPr>
          </w:p>
        </w:tc>
        <w:tc>
          <w:tcPr>
            <w:tcW w:w="991" w:type="dxa"/>
          </w:tcPr>
          <w:p w14:paraId="09E9DCF9"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5408" behindDoc="0" locked="0" layoutInCell="1" allowOverlap="1" wp14:anchorId="4EB1440A" wp14:editId="018C1CEA">
                      <wp:simplePos x="0" y="0"/>
                      <wp:positionH relativeFrom="column">
                        <wp:posOffset>36830</wp:posOffset>
                      </wp:positionH>
                      <wp:positionV relativeFrom="paragraph">
                        <wp:posOffset>-429758</wp:posOffset>
                      </wp:positionV>
                      <wp:extent cx="290995" cy="1564002"/>
                      <wp:effectExtent l="0" t="160020" r="6350" b="234950"/>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38641">
                                <a:off x="0" y="0"/>
                                <a:ext cx="290995" cy="1564002"/>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68161" id="下矢印 11" o:spid="_x0000_s1026" type="#_x0000_t67" style="position:absolute;left:0;text-align:left;margin-left:2.9pt;margin-top:-33.85pt;width:22.9pt;height:123.15pt;rotation:473895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" adj="20345,715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p w14:paraId="6BCEFC12" w14:textId="77777777" w:rsidR="00A453A8" w:rsidRPr="0000050A" w:rsidRDefault="00A453A8" w:rsidP="00A453A8">
            <w:pPr>
              <w:snapToGrid w:val="0"/>
              <w:jc w:val="center"/>
              <w:rPr>
                <w:rFonts w:ascii="HG丸ｺﾞｼｯｸM-PRO" w:eastAsia="HG丸ｺﾞｼｯｸM-PRO" w:hAnsi="HG丸ｺﾞｼｯｸM-PRO"/>
                <w:sz w:val="24"/>
                <w:szCs w:val="24"/>
              </w:rPr>
            </w:pPr>
          </w:p>
        </w:tc>
        <w:tc>
          <w:tcPr>
            <w:tcW w:w="2266" w:type="dxa"/>
          </w:tcPr>
          <w:p w14:paraId="7EA9208B"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同上</w:t>
            </w:r>
          </w:p>
        </w:tc>
        <w:tc>
          <w:tcPr>
            <w:tcW w:w="1134" w:type="dxa"/>
          </w:tcPr>
          <w:p w14:paraId="395264D0"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28F26431"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4384" behindDoc="0" locked="0" layoutInCell="1" allowOverlap="1" wp14:anchorId="773DDD73" wp14:editId="4CB43A6D">
                      <wp:simplePos x="0" y="0"/>
                      <wp:positionH relativeFrom="column">
                        <wp:posOffset>-1724025</wp:posOffset>
                      </wp:positionH>
                      <wp:positionV relativeFrom="paragraph">
                        <wp:posOffset>-356870</wp:posOffset>
                      </wp:positionV>
                      <wp:extent cx="1718310" cy="886691"/>
                      <wp:effectExtent l="19050" t="19050" r="15240" b="15240"/>
                      <wp:wrapNone/>
                      <wp:docPr id="8"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310" cy="886691"/>
                              </a:xfrm>
                              <a:prstGeom prst="flowChartAlternateProcess">
                                <a:avLst/>
                              </a:prstGeom>
                              <a:solidFill>
                                <a:schemeClr val="accent6">
                                  <a:lumMod val="60000"/>
                                  <a:lumOff val="40000"/>
                                </a:schemeClr>
                              </a:solidFill>
                              <a:ln w="28575">
                                <a:solidFill>
                                  <a:srgbClr val="000000"/>
                                </a:solidFill>
                                <a:miter lim="800000"/>
                                <a:headEnd/>
                                <a:tailEnd/>
                              </a:ln>
                            </wps:spPr>
                            <wps:txbx>
                              <w:txbxContent>
                                <w:p w14:paraId="13CD0BEA" w14:textId="77777777" w:rsidR="00A453A8" w:rsidRPr="00E125B8" w:rsidRDefault="00A453A8" w:rsidP="007A6E85">
                                  <w:pPr>
                                    <w:snapToGrid w:val="0"/>
                                  </w:pPr>
                                  <w:r w:rsidRPr="00B501A9">
                                    <w:rPr>
                                      <w:rFonts w:ascii="HG丸ｺﾞｼｯｸM-PRO" w:eastAsia="HG丸ｺﾞｼｯｸM-PRO" w:hAnsi="HG丸ｺﾞｼｯｸM-PRO"/>
                                      <w:b/>
                                      <w:sz w:val="18"/>
                                      <w:szCs w:val="18"/>
                                    </w:rPr>
                                    <w:t>石綿含有産業廃棄物を事業範囲に含む場合は、石綿含有産業廃棄物を</w:t>
                                  </w:r>
                                  <w:r w:rsidRPr="00B501A9">
                                    <w:rPr>
                                      <w:rFonts w:ascii="HG丸ｺﾞｼｯｸM-PRO" w:eastAsia="HG丸ｺﾞｼｯｸM-PRO" w:hAnsi="HG丸ｺﾞｼｯｸM-PRO"/>
                                      <w:b/>
                                      <w:sz w:val="18"/>
                                      <w:szCs w:val="18"/>
                                      <w:u w:val="single"/>
                                    </w:rPr>
                                    <w:t>除く場合</w:t>
                                  </w:r>
                                  <w:r w:rsidRPr="00B501A9">
                                    <w:rPr>
                                      <w:rFonts w:ascii="HG丸ｺﾞｼｯｸM-PRO" w:eastAsia="HG丸ｺﾞｼｯｸM-PRO" w:hAnsi="HG丸ｺﾞｼｯｸM-PRO"/>
                                      <w:b/>
                                      <w:sz w:val="18"/>
                                      <w:szCs w:val="18"/>
                                    </w:rPr>
                                    <w:t>と</w:t>
                                  </w:r>
                                  <w:r w:rsidRPr="00B501A9">
                                    <w:rPr>
                                      <w:rFonts w:ascii="HG丸ｺﾞｼｯｸM-PRO" w:eastAsia="HG丸ｺﾞｼｯｸM-PRO" w:hAnsi="HG丸ｺﾞｼｯｸM-PRO"/>
                                      <w:b/>
                                      <w:sz w:val="18"/>
                                      <w:szCs w:val="18"/>
                                      <w:u w:val="single"/>
                                    </w:rPr>
                                    <w:t>含む場合</w:t>
                                  </w:r>
                                  <w:r w:rsidRPr="00B501A9">
                                    <w:rPr>
                                      <w:rFonts w:ascii="HG丸ｺﾞｼｯｸM-PRO" w:eastAsia="HG丸ｺﾞｼｯｸM-PRO" w:hAnsi="HG丸ｺﾞｼｯｸM-PRO"/>
                                      <w:b/>
                                      <w:sz w:val="18"/>
                                      <w:szCs w:val="18"/>
                                    </w:rPr>
                                    <w:t>を分けて記載してください。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DDD7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28" type="#_x0000_t176" style="position:absolute;left:0;text-align:left;margin-left:-135.75pt;margin-top:-28.1pt;width:135.3pt;height:6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" fillcolor="#a8d08d [1945]" strokeweight="2.25pt">
                      <v:textbox style="mso-fit-shape-to-text:t" inset="0,0,0,0">
                        <w:txbxContent>
                          <w:p w14:paraId="13CD0BEA" w14:textId="77777777" w:rsidR="00A453A8" w:rsidRPr="00E125B8" w:rsidRDefault="00A453A8" w:rsidP="007A6E85">
                            <w:pPr>
                              <w:snapToGrid w:val="0"/>
                            </w:pPr>
                            <w:r w:rsidRPr="00B501A9">
                              <w:rPr>
                                <w:rFonts w:ascii="HG丸ｺﾞｼｯｸM-PRO" w:eastAsia="HG丸ｺﾞｼｯｸM-PRO" w:hAnsi="HG丸ｺﾞｼｯｸM-PRO"/>
                                <w:b/>
                                <w:sz w:val="18"/>
                                <w:szCs w:val="18"/>
                              </w:rPr>
                              <w:t>石綿含有産業廃棄物を事業範囲に含む場合は、石綿含有産業廃棄物を</w:t>
                            </w:r>
                            <w:r w:rsidRPr="00B501A9">
                              <w:rPr>
                                <w:rFonts w:ascii="HG丸ｺﾞｼｯｸM-PRO" w:eastAsia="HG丸ｺﾞｼｯｸM-PRO" w:hAnsi="HG丸ｺﾞｼｯｸM-PRO"/>
                                <w:b/>
                                <w:sz w:val="18"/>
                                <w:szCs w:val="18"/>
                                <w:u w:val="single"/>
                              </w:rPr>
                              <w:t>除く場合</w:t>
                            </w:r>
                            <w:r w:rsidRPr="00B501A9">
                              <w:rPr>
                                <w:rFonts w:ascii="HG丸ｺﾞｼｯｸM-PRO" w:eastAsia="HG丸ｺﾞｼｯｸM-PRO" w:hAnsi="HG丸ｺﾞｼｯｸM-PRO"/>
                                <w:b/>
                                <w:sz w:val="18"/>
                                <w:szCs w:val="18"/>
                              </w:rPr>
                              <w:t>と</w:t>
                            </w:r>
                            <w:r w:rsidRPr="00B501A9">
                              <w:rPr>
                                <w:rFonts w:ascii="HG丸ｺﾞｼｯｸM-PRO" w:eastAsia="HG丸ｺﾞｼｯｸM-PRO" w:hAnsi="HG丸ｺﾞｼｯｸM-PRO"/>
                                <w:b/>
                                <w:sz w:val="18"/>
                                <w:szCs w:val="18"/>
                                <w:u w:val="single"/>
                              </w:rPr>
                              <w:t>含む場合</w:t>
                            </w:r>
                            <w:r w:rsidRPr="00B501A9">
                              <w:rPr>
                                <w:rFonts w:ascii="HG丸ｺﾞｼｯｸM-PRO" w:eastAsia="HG丸ｺﾞｼｯｸM-PRO" w:hAnsi="HG丸ｺﾞｼｯｸM-PRO"/>
                                <w:b/>
                                <w:sz w:val="18"/>
                                <w:szCs w:val="18"/>
                              </w:rPr>
                              <w:t>を分けて記載してください。</w:t>
                            </w:r>
                          </w:p>
                        </w:txbxContent>
                      </v:textbox>
                    </v:shape>
                  </w:pict>
                </mc:Fallback>
              </mc:AlternateContent>
            </w:r>
            <w:r w:rsidRPr="0000050A">
              <w:rPr>
                <w:rFonts w:ascii="HG丸ｺﾞｼｯｸM-PRO" w:eastAsia="HG丸ｺﾞｼｯｸM-PRO" w:hAnsi="HG丸ｺﾞｼｯｸM-PRO"/>
                <w:color w:val="FF0000"/>
              </w:rPr>
              <w:t>同上</w:t>
            </w:r>
          </w:p>
        </w:tc>
      </w:tr>
      <w:tr w:rsidR="00A453A8" w14:paraId="5F0B6654" w14:textId="77777777" w:rsidTr="00D00A8A">
        <w:trPr>
          <w:trHeight w:val="867"/>
        </w:trPr>
        <w:tc>
          <w:tcPr>
            <w:tcW w:w="426" w:type="dxa"/>
            <w:vAlign w:val="center"/>
          </w:tcPr>
          <w:p w14:paraId="26925A01" w14:textId="77777777" w:rsidR="00A453A8" w:rsidRDefault="00A453A8" w:rsidP="00A453A8">
            <w:pPr>
              <w:autoSpaceDE w:val="0"/>
              <w:autoSpaceDN w:val="0"/>
            </w:pPr>
            <w:r>
              <w:rPr>
                <w:rFonts w:hint="eastAsia"/>
              </w:rPr>
              <w:t>４</w:t>
            </w:r>
          </w:p>
        </w:tc>
        <w:tc>
          <w:tcPr>
            <w:tcW w:w="1699" w:type="dxa"/>
          </w:tcPr>
          <w:p w14:paraId="57938FE2"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石綿含有産業廃棄物（</w:t>
            </w:r>
            <w:r>
              <w:rPr>
                <w:rFonts w:ascii="HG丸ｺﾞｼｯｸM-PRO" w:eastAsia="HG丸ｺﾞｼｯｸM-PRO" w:hAnsi="HG丸ｺﾞｼｯｸM-PRO"/>
                <w:color w:val="FF0000"/>
              </w:rPr>
              <w:t>汚泥、</w:t>
            </w:r>
            <w:r w:rsidRPr="0000050A">
              <w:rPr>
                <w:rFonts w:ascii="HG丸ｺﾞｼｯｸM-PRO" w:eastAsia="HG丸ｺﾞｼｯｸM-PRO" w:hAnsi="HG丸ｺﾞｼｯｸM-PRO"/>
                <w:color w:val="FF0000"/>
              </w:rPr>
              <w:t>廃プラスチック類、ガラスくず・コンクリートくず・陶磁器くず、がれき類）</w:t>
            </w:r>
          </w:p>
        </w:tc>
        <w:tc>
          <w:tcPr>
            <w:tcW w:w="850" w:type="dxa"/>
          </w:tcPr>
          <w:p w14:paraId="5303C1CB"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1EA8E58C" wp14:editId="507AE69A">
                      <wp:simplePos x="0" y="0"/>
                      <wp:positionH relativeFrom="column">
                        <wp:posOffset>116205</wp:posOffset>
                      </wp:positionH>
                      <wp:positionV relativeFrom="paragraph">
                        <wp:posOffset>586740</wp:posOffset>
                      </wp:positionV>
                      <wp:extent cx="3840480" cy="600075"/>
                      <wp:effectExtent l="19050" t="19050" r="26670" b="158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34831FA9" w14:textId="77777777" w:rsidR="00A453A8" w:rsidRDefault="00A453A8" w:rsidP="007A6E85">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石綿含有産業廃棄物の汚泥は、性状を「泥状」としてください。</w:t>
                                  </w:r>
                                </w:p>
                                <w:p w14:paraId="256260E0" w14:textId="77777777" w:rsidR="00A453A8" w:rsidRPr="007A6E85" w:rsidRDefault="00A453A8" w:rsidP="007A6E85">
                                  <w:pPr>
                                    <w:snapToGrid w:val="0"/>
                                    <w:rPr>
                                      <w:rFonts w:asciiTheme="majorEastAsia" w:eastAsiaTheme="majorEastAsia" w:hAnsiTheme="majorEastAsia"/>
                                      <w:sz w:val="18"/>
                                      <w:szCs w:val="18"/>
                                    </w:rPr>
                                  </w:pPr>
                                  <w:r>
                                    <w:rPr>
                                      <w:rFonts w:ascii="HG丸ｺﾞｼｯｸM-PRO" w:eastAsia="HG丸ｺﾞｼｯｸM-PRO" w:hAnsi="HG丸ｺﾞｼｯｸM-PRO"/>
                                      <w:b/>
                                      <w:sz w:val="18"/>
                                      <w:szCs w:val="18"/>
                                    </w:rPr>
                                    <w:t>汚泥以外の品目が含まれる場合、性状欄は「泥状、固形」となります。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A8E58C" id="角丸四角形吹き出し 5" o:spid="_x0000_s1029" type="#_x0000_t62" style="position:absolute;left:0;text-align:left;margin-left:9.15pt;margin-top:46.2pt;width:302.4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" adj="10308,10021" fillcolor="#a9d18e" strokeweight="2.25pt">
                      <v:textbox style="mso-fit-shape-to-text:t" inset="0,0,0,0">
                        <w:txbxContent>
                          <w:p w14:paraId="34831FA9" w14:textId="77777777" w:rsidR="00A453A8" w:rsidRDefault="00A453A8" w:rsidP="007A6E85">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石綿含有産業廃棄物の汚泥は、性状を「泥状」としてください。</w:t>
                            </w:r>
                          </w:p>
                          <w:p w14:paraId="256260E0" w14:textId="77777777" w:rsidR="00A453A8" w:rsidRPr="007A6E85" w:rsidRDefault="00A453A8" w:rsidP="007A6E85">
                            <w:pPr>
                              <w:snapToGrid w:val="0"/>
                              <w:rPr>
                                <w:rFonts w:asciiTheme="majorEastAsia" w:eastAsiaTheme="majorEastAsia" w:hAnsiTheme="majorEastAsia"/>
                                <w:sz w:val="18"/>
                                <w:szCs w:val="18"/>
                              </w:rPr>
                            </w:pPr>
                            <w:r>
                              <w:rPr>
                                <w:rFonts w:ascii="HG丸ｺﾞｼｯｸM-PRO" w:eastAsia="HG丸ｺﾞｼｯｸM-PRO" w:hAnsi="HG丸ｺﾞｼｯｸM-PRO"/>
                                <w:b/>
                                <w:sz w:val="18"/>
                                <w:szCs w:val="18"/>
                              </w:rPr>
                              <w:t>汚泥以外の品目が含まれる場合、性状欄は「泥状、固形」となります。</w:t>
                            </w:r>
                          </w:p>
                        </w:txbxContent>
                      </v:textbox>
                    </v:shape>
                  </w:pict>
                </mc:Fallback>
              </mc:AlternateContent>
            </w:r>
            <w:r w:rsidRPr="0000050A">
              <w:rPr>
                <w:rFonts w:ascii="HG丸ｺﾞｼｯｸM-PRO" w:eastAsia="HG丸ｺﾞｼｯｸM-PRO" w:hAnsi="HG丸ｺﾞｼｯｸM-PRO"/>
                <w:color w:val="FF0000"/>
              </w:rPr>
              <w:t>○t/月</w:t>
            </w:r>
          </w:p>
        </w:tc>
        <w:tc>
          <w:tcPr>
            <w:tcW w:w="991" w:type="dxa"/>
          </w:tcPr>
          <w:p w14:paraId="522E69C7" w14:textId="77777777" w:rsidR="00A453A8"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7456" behindDoc="0" locked="0" layoutInCell="1" allowOverlap="1" wp14:anchorId="15ED8B5F" wp14:editId="550884CA">
                      <wp:simplePos x="0" y="0"/>
                      <wp:positionH relativeFrom="column">
                        <wp:posOffset>-203519</wp:posOffset>
                      </wp:positionH>
                      <wp:positionV relativeFrom="paragraph">
                        <wp:posOffset>150178</wp:posOffset>
                      </wp:positionV>
                      <wp:extent cx="206557" cy="443750"/>
                      <wp:effectExtent l="0" t="61277" r="0" b="94298"/>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588440">
                                <a:off x="0" y="0"/>
                                <a:ext cx="206557" cy="443750"/>
                              </a:xfrm>
                              <a:prstGeom prst="downArrow">
                                <a:avLst>
                                  <a:gd name="adj1" fmla="val 33750"/>
                                  <a:gd name="adj2" fmla="val 71963"/>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6288" id="下矢印 7" o:spid="_x0000_s1026" type="#_x0000_t67" style="position:absolute;left:0;text-align:left;margin-left:-16.05pt;margin-top:11.85pt;width:16.25pt;height:34.95pt;rotation:-875076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" adj="14365,7155" fillcolor="#a9d18e" strokeweight="1.5pt">
                      <v:textbox style="layout-flow:vertical-ideographic" inset="5.85pt,.7pt,5.85pt,.7pt"/>
                    </v:shape>
                  </w:pict>
                </mc:Fallback>
              </mc:AlternateContent>
            </w:r>
            <w:r>
              <w:rPr>
                <w:rFonts w:ascii="HG丸ｺﾞｼｯｸM-PRO" w:eastAsia="HG丸ｺﾞｼｯｸM-PRO" w:hAnsi="HG丸ｺﾞｼｯｸM-PRO"/>
                <w:color w:val="FF0000"/>
                <w:sz w:val="24"/>
                <w:szCs w:val="24"/>
              </w:rPr>
              <w:t>泥状</w:t>
            </w:r>
          </w:p>
          <w:p w14:paraId="599CD9BF"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固形</w:t>
            </w:r>
          </w:p>
        </w:tc>
        <w:tc>
          <w:tcPr>
            <w:tcW w:w="2266" w:type="dxa"/>
          </w:tcPr>
          <w:p w14:paraId="715A682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345A6BF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神奈川</w:t>
            </w:r>
            <w:r w:rsidRPr="0000050A">
              <w:rPr>
                <w:rFonts w:ascii="HG丸ｺﾞｼｯｸM-PRO" w:eastAsia="HG丸ｺﾞｼｯｸM-PRO" w:hAnsi="HG丸ｺﾞｼｯｸM-PRO"/>
                <w:color w:val="FF0000"/>
              </w:rPr>
              <w:t>県内建設現場</w:t>
            </w:r>
          </w:p>
        </w:tc>
        <w:tc>
          <w:tcPr>
            <w:tcW w:w="1134" w:type="dxa"/>
          </w:tcPr>
          <w:p w14:paraId="0BEDE896"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410078E4"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(株)○○</w:t>
            </w:r>
          </w:p>
          <w:p w14:paraId="4A2A97B9"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東京都</w:t>
            </w:r>
            <w:r w:rsidRPr="0000050A">
              <w:rPr>
                <w:rFonts w:ascii="HG丸ｺﾞｼｯｸM-PRO" w:eastAsia="HG丸ｺﾞｼｯｸM-PRO" w:hAnsi="HG丸ｺﾞｼｯｸM-PRO"/>
                <w:color w:val="FF0000"/>
              </w:rPr>
              <w:t>○○○</w:t>
            </w:r>
          </w:p>
        </w:tc>
      </w:tr>
      <w:tr w:rsidR="00A453A8" w14:paraId="4C21EC4B" w14:textId="77777777" w:rsidTr="00D00A8A">
        <w:trPr>
          <w:trHeight w:val="867"/>
        </w:trPr>
        <w:tc>
          <w:tcPr>
            <w:tcW w:w="426" w:type="dxa"/>
            <w:vAlign w:val="center"/>
          </w:tcPr>
          <w:p w14:paraId="5361815A" w14:textId="77777777" w:rsidR="00A453A8" w:rsidRDefault="00A453A8" w:rsidP="00A453A8">
            <w:pPr>
              <w:autoSpaceDE w:val="0"/>
              <w:autoSpaceDN w:val="0"/>
            </w:pPr>
            <w:r>
              <w:rPr>
                <w:rFonts w:hint="eastAsia"/>
              </w:rPr>
              <w:t>５</w:t>
            </w:r>
          </w:p>
        </w:tc>
        <w:tc>
          <w:tcPr>
            <w:tcW w:w="1699" w:type="dxa"/>
          </w:tcPr>
          <w:p w14:paraId="5EAC358E"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汚泥（石綿含有産業廃棄物を除く）</w:t>
            </w:r>
          </w:p>
        </w:tc>
        <w:tc>
          <w:tcPr>
            <w:tcW w:w="850" w:type="dxa"/>
          </w:tcPr>
          <w:p w14:paraId="0F8F7CF4"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○t/月</w:t>
            </w:r>
          </w:p>
        </w:tc>
        <w:tc>
          <w:tcPr>
            <w:tcW w:w="991" w:type="dxa"/>
          </w:tcPr>
          <w:p w14:paraId="0EB9537E"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9504" behindDoc="0" locked="0" layoutInCell="1" allowOverlap="1" wp14:anchorId="42DB2BF3" wp14:editId="6D31D8B3">
                      <wp:simplePos x="0" y="0"/>
                      <wp:positionH relativeFrom="column">
                        <wp:posOffset>-166673</wp:posOffset>
                      </wp:positionH>
                      <wp:positionV relativeFrom="paragraph">
                        <wp:posOffset>-156100</wp:posOffset>
                      </wp:positionV>
                      <wp:extent cx="219761" cy="1163680"/>
                      <wp:effectExtent l="0" t="128905" r="13335" b="184785"/>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48491" flipH="1">
                                <a:off x="0" y="0"/>
                                <a:ext cx="219761" cy="1163680"/>
                              </a:xfrm>
                              <a:prstGeom prst="downArrow">
                                <a:avLst>
                                  <a:gd name="adj1" fmla="val 39676"/>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56C5" id="下矢印 10" o:spid="_x0000_s1026" type="#_x0000_t67" style="position:absolute;left:0;text-align:left;margin-left:-13.1pt;margin-top:-12.3pt;width:17.3pt;height:91.65pt;rotation:-4749712fd;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" adj="20326,651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泥状</w:t>
            </w:r>
          </w:p>
        </w:tc>
        <w:tc>
          <w:tcPr>
            <w:tcW w:w="2266" w:type="dxa"/>
          </w:tcPr>
          <w:p w14:paraId="76C4BAB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743D3781"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6B875575"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41E6649C" w14:textId="77777777" w:rsidR="00A453A8" w:rsidRPr="0000050A" w:rsidRDefault="003E55ED"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2C53398C" wp14:editId="0FD386B4">
                      <wp:simplePos x="0" y="0"/>
                      <wp:positionH relativeFrom="column">
                        <wp:posOffset>-2079625</wp:posOffset>
                      </wp:positionH>
                      <wp:positionV relativeFrom="paragraph">
                        <wp:posOffset>8890</wp:posOffset>
                      </wp:positionV>
                      <wp:extent cx="3533775" cy="600075"/>
                      <wp:effectExtent l="19050" t="19050" r="28575" b="15875"/>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775C2C65" w14:textId="77777777" w:rsidR="00A453A8" w:rsidRPr="00BC6B71" w:rsidRDefault="00A453A8" w:rsidP="007A6E85">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3398C" id="角丸四角形吹き出し 24" o:spid="_x0000_s1030" type="#_x0000_t62" style="position:absolute;left:0;text-align:left;margin-left:-163.75pt;margin-top:.7pt;width:278.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" adj="10308,10021" fillcolor="#a9d18e" strokeweight="2.25pt">
                      <v:textbox style="mso-fit-shape-to-text:t" inset="0,0,0,0">
                        <w:txbxContent>
                          <w:p w14:paraId="775C2C65" w14:textId="77777777" w:rsidR="00A453A8" w:rsidRPr="00BC6B71" w:rsidRDefault="00A453A8" w:rsidP="007A6E85">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txbxContent>
                      </v:textbox>
                    </v:shape>
                  </w:pict>
                </mc:Fallback>
              </mc:AlternateContent>
            </w:r>
            <w:r w:rsidR="00A453A8" w:rsidRPr="0000050A">
              <w:rPr>
                <w:rFonts w:ascii="HG丸ｺﾞｼｯｸM-PRO" w:eastAsia="HG丸ｺﾞｼｯｸM-PRO" w:hAnsi="HG丸ｺﾞｼｯｸM-PRO"/>
                <w:color w:val="FF0000"/>
              </w:rPr>
              <w:t>○○（株）</w:t>
            </w:r>
          </w:p>
          <w:p w14:paraId="3EAE9F4C"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r>
      <w:tr w:rsidR="00A453A8" w14:paraId="3E9A4E8E" w14:textId="77777777" w:rsidTr="00D00A8A">
        <w:trPr>
          <w:trHeight w:val="867"/>
        </w:trPr>
        <w:tc>
          <w:tcPr>
            <w:tcW w:w="426" w:type="dxa"/>
            <w:vAlign w:val="center"/>
          </w:tcPr>
          <w:p w14:paraId="4C72D03D" w14:textId="77777777" w:rsidR="00A453A8" w:rsidRDefault="00A453A8" w:rsidP="00A453A8">
            <w:pPr>
              <w:autoSpaceDE w:val="0"/>
              <w:autoSpaceDN w:val="0"/>
            </w:pPr>
            <w:r>
              <w:rPr>
                <w:rFonts w:hint="eastAsia"/>
              </w:rPr>
              <w:t>６</w:t>
            </w:r>
          </w:p>
        </w:tc>
        <w:tc>
          <w:tcPr>
            <w:tcW w:w="1699" w:type="dxa"/>
          </w:tcPr>
          <w:p w14:paraId="6BAB899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廃油、廃酸、廃アルカリ</w:t>
            </w:r>
          </w:p>
        </w:tc>
        <w:tc>
          <w:tcPr>
            <w:tcW w:w="850" w:type="dxa"/>
          </w:tcPr>
          <w:p w14:paraId="2EC9CF4E"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未定</w:t>
            </w:r>
          </w:p>
          <w:p w14:paraId="0F22A367" w14:textId="77777777" w:rsidR="00A453A8" w:rsidRPr="0000050A" w:rsidRDefault="00A453A8" w:rsidP="00A453A8">
            <w:pPr>
              <w:snapToGrid w:val="0"/>
              <w:jc w:val="center"/>
              <w:rPr>
                <w:rFonts w:ascii="HG丸ｺﾞｼｯｸM-PRO" w:eastAsia="HG丸ｺﾞｼｯｸM-PRO" w:hAnsi="HG丸ｺﾞｼｯｸM-PRO"/>
                <w:color w:val="FF0000"/>
              </w:rPr>
            </w:pPr>
          </w:p>
        </w:tc>
        <w:tc>
          <w:tcPr>
            <w:tcW w:w="991" w:type="dxa"/>
          </w:tcPr>
          <w:p w14:paraId="3EE36582"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液状</w:t>
            </w:r>
          </w:p>
          <w:p w14:paraId="34BA03D2"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p>
        </w:tc>
        <w:tc>
          <w:tcPr>
            <w:tcW w:w="2266" w:type="dxa"/>
          </w:tcPr>
          <w:p w14:paraId="5F314FBA" w14:textId="77777777" w:rsidR="00A453A8" w:rsidRPr="0000050A" w:rsidRDefault="003E55ED" w:rsidP="003E55ED">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71552" behindDoc="0" locked="0" layoutInCell="1" allowOverlap="1" wp14:anchorId="40E36EDF" wp14:editId="702145CA">
                      <wp:simplePos x="0" y="0"/>
                      <wp:positionH relativeFrom="column">
                        <wp:posOffset>6032</wp:posOffset>
                      </wp:positionH>
                      <wp:positionV relativeFrom="paragraph">
                        <wp:posOffset>-544513</wp:posOffset>
                      </wp:positionV>
                      <wp:extent cx="268414" cy="1898636"/>
                      <wp:effectExtent l="0" t="262573" r="2858" b="174307"/>
                      <wp:wrapNone/>
                      <wp:docPr id="6" name="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97448" flipH="1">
                                <a:off x="0" y="0"/>
                                <a:ext cx="268414" cy="1898636"/>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C9C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45pt;margin-top:-42.9pt;width:21.15pt;height:149.5pt;rotation:-6878493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" adj="20646,7155" fillcolor="#a9d18e" strokeweight="1.5pt">
                      <v:textbox style="layout-flow:vertical-ideographic" inset="5.85pt,.7pt,5.85pt,.7pt"/>
                    </v:shape>
                  </w:pict>
                </mc:Fallback>
              </mc:AlternateContent>
            </w:r>
            <w:r>
              <w:rPr>
                <w:rFonts w:ascii="HG丸ｺﾞｼｯｸM-PRO" w:eastAsia="HG丸ｺﾞｼｯｸM-PRO" w:hAnsi="HG丸ｺﾞｼｯｸM-PRO" w:hint="eastAsia"/>
                <w:color w:val="FF0000"/>
              </w:rPr>
              <w:t>神奈川県内化学工場</w:t>
            </w:r>
          </w:p>
        </w:tc>
        <w:tc>
          <w:tcPr>
            <w:tcW w:w="1134" w:type="dxa"/>
          </w:tcPr>
          <w:p w14:paraId="01CC7481"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1B9E3BDA" w14:textId="3F35340D" w:rsidR="00A453A8" w:rsidRPr="0000050A" w:rsidRDefault="00971326"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排出事業者が指定する処理施設</w:t>
            </w:r>
          </w:p>
          <w:p w14:paraId="206ADC8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477F3BFC" wp14:editId="349445DA">
                      <wp:simplePos x="0" y="0"/>
                      <wp:positionH relativeFrom="column">
                        <wp:posOffset>-1073785</wp:posOffset>
                      </wp:positionH>
                      <wp:positionV relativeFrom="paragraph">
                        <wp:posOffset>40640</wp:posOffset>
                      </wp:positionV>
                      <wp:extent cx="2733675" cy="790575"/>
                      <wp:effectExtent l="19050" t="19050" r="28575" b="2159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905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378D9D1D" w14:textId="77777777" w:rsidR="00A453A8" w:rsidRPr="00B501A9" w:rsidRDefault="00A453A8" w:rsidP="00A355AE">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記載事項のうち、申請日現在において未定等の理由から、記載が困難な箇所がある場合は、該当箇所に「未定」と記載してください。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F3BFC" id="角丸四角形吹き出し 13" o:spid="_x0000_s1031" type="#_x0000_t62" style="position:absolute;left:0;text-align:left;margin-left:-84.55pt;margin-top:3.2pt;width:215.2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" adj="10308,10021" fillcolor="#a9d18e" strokeweight="2.25pt">
                      <v:textbox style="mso-fit-shape-to-text:t" inset="0,0,0,0">
                        <w:txbxContent>
                          <w:p w14:paraId="378D9D1D" w14:textId="77777777" w:rsidR="00A453A8" w:rsidRPr="00B501A9" w:rsidRDefault="00A453A8" w:rsidP="00A355AE">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記載事項のうち、申請日現在において未定等の理由から、記載が困難な箇所がある場合は、該当箇所に「未定」と記載してください。</w:t>
                            </w:r>
                          </w:p>
                        </w:txbxContent>
                      </v:textbox>
                    </v:shape>
                  </w:pict>
                </mc:Fallback>
              </mc:AlternateContent>
            </w:r>
          </w:p>
        </w:tc>
      </w:tr>
      <w:tr w:rsidR="00A453A8" w14:paraId="74391E46" w14:textId="77777777" w:rsidTr="00D00A8A">
        <w:trPr>
          <w:trHeight w:val="867"/>
        </w:trPr>
        <w:tc>
          <w:tcPr>
            <w:tcW w:w="426" w:type="dxa"/>
            <w:vAlign w:val="center"/>
          </w:tcPr>
          <w:p w14:paraId="40C46392" w14:textId="77777777" w:rsidR="00A453A8" w:rsidRDefault="00A453A8" w:rsidP="00A453A8">
            <w:pPr>
              <w:autoSpaceDE w:val="0"/>
              <w:autoSpaceDN w:val="0"/>
            </w:pPr>
            <w:r>
              <w:rPr>
                <w:rFonts w:hint="eastAsia"/>
              </w:rPr>
              <w:t>７</w:t>
            </w:r>
          </w:p>
        </w:tc>
        <w:tc>
          <w:tcPr>
            <w:tcW w:w="1699" w:type="dxa"/>
          </w:tcPr>
          <w:p w14:paraId="492CA48A"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金属くず</w:t>
            </w:r>
          </w:p>
        </w:tc>
        <w:tc>
          <w:tcPr>
            <w:tcW w:w="850" w:type="dxa"/>
          </w:tcPr>
          <w:p w14:paraId="50B12D6E"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未定</w:t>
            </w:r>
          </w:p>
          <w:p w14:paraId="3828B2FF" w14:textId="77777777" w:rsidR="00A453A8" w:rsidRPr="0000050A" w:rsidRDefault="00A453A8" w:rsidP="00A453A8">
            <w:pPr>
              <w:snapToGrid w:val="0"/>
              <w:jc w:val="center"/>
              <w:rPr>
                <w:rFonts w:ascii="HG丸ｺﾞｼｯｸM-PRO" w:eastAsia="HG丸ｺﾞｼｯｸM-PRO" w:hAnsi="HG丸ｺﾞｼｯｸM-PRO"/>
                <w:color w:val="FF0000"/>
              </w:rPr>
            </w:pPr>
          </w:p>
        </w:tc>
        <w:tc>
          <w:tcPr>
            <w:tcW w:w="991" w:type="dxa"/>
          </w:tcPr>
          <w:p w14:paraId="0C67B8E8"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固形</w:t>
            </w:r>
          </w:p>
          <w:p w14:paraId="022D4EB6"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p>
        </w:tc>
        <w:tc>
          <w:tcPr>
            <w:tcW w:w="2266" w:type="dxa"/>
          </w:tcPr>
          <w:p w14:paraId="1F3158F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432E9BBA"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6E190E8D"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52502B3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68969759"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千葉県○○○</w:t>
            </w:r>
          </w:p>
        </w:tc>
      </w:tr>
      <w:tr w:rsidR="00A453A8" w14:paraId="6846323F" w14:textId="77777777" w:rsidTr="00D00A8A">
        <w:trPr>
          <w:trHeight w:val="867"/>
        </w:trPr>
        <w:tc>
          <w:tcPr>
            <w:tcW w:w="426" w:type="dxa"/>
            <w:vAlign w:val="center"/>
          </w:tcPr>
          <w:p w14:paraId="4E4B67AD" w14:textId="77777777" w:rsidR="00A453A8" w:rsidRDefault="00A453A8" w:rsidP="00A453A8">
            <w:pPr>
              <w:autoSpaceDE w:val="0"/>
              <w:autoSpaceDN w:val="0"/>
            </w:pPr>
            <w:r>
              <w:rPr>
                <w:rFonts w:hint="eastAsia"/>
              </w:rPr>
              <w:t>８</w:t>
            </w:r>
          </w:p>
        </w:tc>
        <w:tc>
          <w:tcPr>
            <w:tcW w:w="1699" w:type="dxa"/>
          </w:tcPr>
          <w:p w14:paraId="3DD5489D" w14:textId="77777777" w:rsidR="00A453A8" w:rsidRPr="0000050A" w:rsidRDefault="00A453A8" w:rsidP="00123BA6">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水銀含有ばいじん等</w:t>
            </w:r>
            <w:r w:rsidR="00EB7FA2">
              <w:rPr>
                <w:rFonts w:ascii="HG丸ｺﾞｼｯｸM-PRO" w:eastAsia="HG丸ｺﾞｼｯｸM-PRO" w:hAnsi="HG丸ｺﾞｼｯｸM-PRO" w:hint="eastAsia"/>
                <w:color w:val="FF0000"/>
              </w:rPr>
              <w:t>（</w:t>
            </w:r>
            <w:r w:rsidR="00EB7FA2" w:rsidRPr="00123BA6">
              <w:rPr>
                <w:rFonts w:ascii="HG丸ｺﾞｼｯｸM-PRO" w:eastAsia="HG丸ｺﾞｼｯｸM-PRO" w:hAnsi="HG丸ｺﾞｼｯｸM-PRO" w:hint="eastAsia"/>
                <w:color w:val="FF0000"/>
                <w:kern w:val="0"/>
              </w:rPr>
              <w:t>廃酸、廃アルカリ</w:t>
            </w:r>
            <w:r w:rsidR="00EB7FA2">
              <w:rPr>
                <w:rFonts w:ascii="HG丸ｺﾞｼｯｸM-PRO" w:eastAsia="HG丸ｺﾞｼｯｸM-PRO" w:hAnsi="HG丸ｺﾞｼｯｸM-PRO" w:hint="eastAsia"/>
                <w:color w:val="FF0000"/>
              </w:rPr>
              <w:t>）</w:t>
            </w:r>
          </w:p>
        </w:tc>
        <w:tc>
          <w:tcPr>
            <w:tcW w:w="850" w:type="dxa"/>
          </w:tcPr>
          <w:p w14:paraId="3A4F9709"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○t/月</w:t>
            </w:r>
          </w:p>
        </w:tc>
        <w:tc>
          <w:tcPr>
            <w:tcW w:w="991" w:type="dxa"/>
          </w:tcPr>
          <w:p w14:paraId="1A62129B"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color w:val="FF0000"/>
                <w:sz w:val="24"/>
                <w:szCs w:val="24"/>
              </w:rPr>
              <w:t>液状</w:t>
            </w:r>
          </w:p>
        </w:tc>
        <w:tc>
          <w:tcPr>
            <w:tcW w:w="2266" w:type="dxa"/>
          </w:tcPr>
          <w:p w14:paraId="3F709216"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5CA11E4C" w14:textId="77777777" w:rsidR="00A453A8" w:rsidRPr="0000050A" w:rsidDel="00007414"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東京都○○○</w:t>
            </w:r>
          </w:p>
        </w:tc>
        <w:tc>
          <w:tcPr>
            <w:tcW w:w="1134" w:type="dxa"/>
          </w:tcPr>
          <w:p w14:paraId="2C142E51" w14:textId="77777777" w:rsidR="00A453A8" w:rsidRPr="0000050A" w:rsidDel="00007414"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1D4191B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777F434F"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r>
      <w:tr w:rsidR="00A453A8" w14:paraId="7BC30A1B" w14:textId="77777777" w:rsidTr="00D00A8A">
        <w:trPr>
          <w:trHeight w:val="867"/>
        </w:trPr>
        <w:tc>
          <w:tcPr>
            <w:tcW w:w="426" w:type="dxa"/>
            <w:vAlign w:val="center"/>
          </w:tcPr>
          <w:p w14:paraId="68028129" w14:textId="77777777" w:rsidR="00A453A8" w:rsidRDefault="00A453A8" w:rsidP="00A453A8">
            <w:pPr>
              <w:autoSpaceDE w:val="0"/>
              <w:autoSpaceDN w:val="0"/>
            </w:pPr>
            <w:r>
              <w:rPr>
                <w:rFonts w:hint="eastAsia"/>
              </w:rPr>
              <w:t>９</w:t>
            </w:r>
          </w:p>
        </w:tc>
        <w:tc>
          <w:tcPr>
            <w:tcW w:w="1699" w:type="dxa"/>
          </w:tcPr>
          <w:p w14:paraId="4321FFC6" w14:textId="77777777" w:rsidR="00A453A8" w:rsidRPr="0000050A" w:rsidRDefault="00A453A8" w:rsidP="00A453A8">
            <w:pPr>
              <w:snapToGrid w:val="0"/>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color w:val="FF0000"/>
                <w:szCs w:val="21"/>
              </w:rPr>
              <w:t>水銀使用製品産業廃棄物</w:t>
            </w:r>
          </w:p>
          <w:p w14:paraId="0A5E2EC4"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szCs w:val="21"/>
              </w:rPr>
              <w:t>（蛍光管）</w:t>
            </w:r>
          </w:p>
        </w:tc>
        <w:tc>
          <w:tcPr>
            <w:tcW w:w="850" w:type="dxa"/>
          </w:tcPr>
          <w:p w14:paraId="5A34D4E4"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tc>
        <w:tc>
          <w:tcPr>
            <w:tcW w:w="991" w:type="dxa"/>
          </w:tcPr>
          <w:p w14:paraId="37D817CE"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73600" behindDoc="0" locked="0" layoutInCell="1" allowOverlap="1" wp14:anchorId="18016F77" wp14:editId="0A1DE4B4">
                      <wp:simplePos x="0" y="0"/>
                      <wp:positionH relativeFrom="column">
                        <wp:posOffset>-295478</wp:posOffset>
                      </wp:positionH>
                      <wp:positionV relativeFrom="paragraph">
                        <wp:posOffset>39052</wp:posOffset>
                      </wp:positionV>
                      <wp:extent cx="201981" cy="804953"/>
                      <wp:effectExtent l="0" t="72708" r="30163" b="30162"/>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39206" flipH="1">
                                <a:off x="0" y="0"/>
                                <a:ext cx="201981" cy="804953"/>
                              </a:xfrm>
                              <a:prstGeom prst="downArrow">
                                <a:avLst>
                                  <a:gd name="adj1" fmla="val 39676"/>
                                  <a:gd name="adj2" fmla="val 55498"/>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9194" id="下矢印 2" o:spid="_x0000_s1026" type="#_x0000_t67" style="position:absolute;left:0;text-align:left;margin-left:-23.25pt;margin-top:3.05pt;width:15.9pt;height:63.4pt;rotation:-6487197fd;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" adj="18592,651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tc>
        <w:tc>
          <w:tcPr>
            <w:tcW w:w="2266" w:type="dxa"/>
          </w:tcPr>
          <w:p w14:paraId="7815FFAA"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7EFE280C" w14:textId="77777777" w:rsidR="00A453A8" w:rsidRPr="0000050A" w:rsidDel="00007414"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775347F8" w14:textId="77777777" w:rsidR="00A453A8" w:rsidRPr="0000050A" w:rsidDel="00007414"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72576" behindDoc="0" locked="0" layoutInCell="1" allowOverlap="1" wp14:anchorId="37DB70E8" wp14:editId="788751DD">
                      <wp:simplePos x="0" y="0"/>
                      <wp:positionH relativeFrom="column">
                        <wp:posOffset>-1408112</wp:posOffset>
                      </wp:positionH>
                      <wp:positionV relativeFrom="paragraph">
                        <wp:posOffset>380365</wp:posOffset>
                      </wp:positionV>
                      <wp:extent cx="2695575" cy="600075"/>
                      <wp:effectExtent l="19050" t="19050" r="28575" b="1333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4B754855" w14:textId="77777777" w:rsidR="00A453A8" w:rsidRPr="00A355AE" w:rsidRDefault="00A453A8" w:rsidP="00A355AE">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水銀使用製品産業廃棄物については、廃棄物の種類に代えて製品名を記載して</w:t>
                                  </w:r>
                                  <w:r w:rsidR="00334D77">
                                    <w:rPr>
                                      <w:rFonts w:ascii="HG丸ｺﾞｼｯｸM-PRO" w:eastAsia="HG丸ｺﾞｼｯｸM-PRO" w:hAnsi="HG丸ｺﾞｼｯｸM-PRO" w:hint="eastAsia"/>
                                      <w:b/>
                                      <w:sz w:val="18"/>
                                      <w:szCs w:val="18"/>
                                    </w:rPr>
                                    <w:t>ください</w:t>
                                  </w:r>
                                  <w:r w:rsidRPr="00BC6B71">
                                    <w:rPr>
                                      <w:rFonts w:ascii="HG丸ｺﾞｼｯｸM-PRO" w:eastAsia="HG丸ｺﾞｼｯｸM-PRO" w:hAnsi="HG丸ｺﾞｼｯｸM-PRO"/>
                                      <w:b/>
                                      <w:sz w:val="18"/>
                                      <w:szCs w:val="1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B70E8" id="角丸四角形吹き出し 1" o:spid="_x0000_s1032" type="#_x0000_t62" style="position:absolute;left:0;text-align:left;margin-left:-110.85pt;margin-top:29.95pt;width:212.2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" adj="10308,10021" fillcolor="#a9d18e" strokeweight="2.25pt">
                      <v:textbox style="mso-fit-shape-to-text:t" inset="0,0,0,0">
                        <w:txbxContent>
                          <w:p w14:paraId="4B754855" w14:textId="77777777" w:rsidR="00A453A8" w:rsidRPr="00A355AE" w:rsidRDefault="00A453A8" w:rsidP="00A355AE">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水銀使用製品産業廃棄物については、廃棄物の種類に代えて製品名を記載して</w:t>
                            </w:r>
                            <w:r w:rsidR="00334D77">
                              <w:rPr>
                                <w:rFonts w:ascii="HG丸ｺﾞｼｯｸM-PRO" w:eastAsia="HG丸ｺﾞｼｯｸM-PRO" w:hAnsi="HG丸ｺﾞｼｯｸM-PRO" w:hint="eastAsia"/>
                                <w:b/>
                                <w:sz w:val="18"/>
                                <w:szCs w:val="18"/>
                              </w:rPr>
                              <w:t>ください</w:t>
                            </w:r>
                            <w:r w:rsidRPr="00BC6B71">
                              <w:rPr>
                                <w:rFonts w:ascii="HG丸ｺﾞｼｯｸM-PRO" w:eastAsia="HG丸ｺﾞｼｯｸM-PRO" w:hAnsi="HG丸ｺﾞｼｯｸM-PRO"/>
                                <w:b/>
                                <w:sz w:val="18"/>
                                <w:szCs w:val="18"/>
                              </w:rPr>
                              <w:t>。</w:t>
                            </w:r>
                          </w:p>
                        </w:txbxContent>
                      </v:textbox>
                    </v:shape>
                  </w:pict>
                </mc:Fallback>
              </mc:AlternateContent>
            </w:r>
            <w:r w:rsidRPr="0000050A">
              <w:rPr>
                <w:rFonts w:ascii="HG丸ｺﾞｼｯｸM-PRO" w:eastAsia="HG丸ｺﾞｼｯｸM-PRO" w:hAnsi="HG丸ｺﾞｼｯｸM-PRO"/>
                <w:color w:val="FF0000"/>
                <w:sz w:val="24"/>
                <w:szCs w:val="24"/>
              </w:rPr>
              <w:t>なし</w:t>
            </w:r>
          </w:p>
        </w:tc>
        <w:tc>
          <w:tcPr>
            <w:tcW w:w="2262" w:type="dxa"/>
          </w:tcPr>
          <w:p w14:paraId="50FCFFC9"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14EDA441" w14:textId="77777777" w:rsidR="00A453A8" w:rsidRPr="0000050A" w:rsidRDefault="00A453A8" w:rsidP="00A453A8">
            <w:pPr>
              <w:snapToGrid w:val="0"/>
              <w:rPr>
                <w:rFonts w:ascii="HG丸ｺﾞｼｯｸM-PRO" w:eastAsia="HG丸ｺﾞｼｯｸM-PRO" w:hAnsi="HG丸ｺﾞｼｯｸM-PRO"/>
              </w:rPr>
            </w:pPr>
            <w:r w:rsidRPr="0000050A">
              <w:rPr>
                <w:rFonts w:ascii="HG丸ｺﾞｼｯｸM-PRO" w:eastAsia="HG丸ｺﾞｼｯｸM-PRO" w:hAnsi="HG丸ｺﾞｼｯｸM-PRO"/>
                <w:color w:val="FF0000"/>
              </w:rPr>
              <w:t>埼玉県○○○</w:t>
            </w:r>
          </w:p>
        </w:tc>
      </w:tr>
      <w:tr w:rsidR="00A453A8" w14:paraId="184C3DAF" w14:textId="77777777" w:rsidTr="000A5D36">
        <w:tc>
          <w:tcPr>
            <w:tcW w:w="9628" w:type="dxa"/>
            <w:gridSpan w:val="7"/>
          </w:tcPr>
          <w:p w14:paraId="0467AC5E" w14:textId="77777777" w:rsidR="00A453A8" w:rsidRDefault="00A453A8" w:rsidP="00A453A8">
            <w:pPr>
              <w:autoSpaceDE w:val="0"/>
              <w:autoSpaceDN w:val="0"/>
            </w:pPr>
            <w:r>
              <w:rPr>
                <w:rFonts w:hAnsi="ＭＳ 明朝"/>
              </w:rPr>
              <w:t>備考  取り扱う（特別管理）産業廃棄物の種類ごとに記載すること。</w:t>
            </w:r>
          </w:p>
        </w:tc>
      </w:tr>
    </w:tbl>
    <w:p w14:paraId="3FE72A81" w14:textId="77777777" w:rsidR="000372F9" w:rsidRDefault="00B85D87" w:rsidP="00C67BC4">
      <w:pPr>
        <w:autoSpaceDE w:val="0"/>
        <w:autoSpaceDN w:val="0"/>
        <w:snapToGrid w:val="0"/>
        <w:jc w:val="right"/>
        <w:rPr>
          <w:rFonts w:hAnsi="ＭＳ 明朝"/>
        </w:rPr>
      </w:pPr>
      <w:r>
        <w:rPr>
          <w:rFonts w:hAnsi="ＭＳ 明朝"/>
        </w:rPr>
        <w:t>（日本</w:t>
      </w:r>
      <w:r w:rsidR="002B39AA">
        <w:rPr>
          <w:rFonts w:hAnsi="ＭＳ 明朝" w:hint="eastAsia"/>
        </w:rPr>
        <w:t>産業</w:t>
      </w:r>
      <w:r>
        <w:rPr>
          <w:rFonts w:hAnsi="ＭＳ 明朝"/>
        </w:rPr>
        <w:t>規格  Ａ列４番）</w:t>
      </w:r>
    </w:p>
    <w:p w14:paraId="22567F17" w14:textId="77777777" w:rsidR="00B85D87" w:rsidRPr="005A50D1" w:rsidRDefault="00B85D87" w:rsidP="005A50D1">
      <w:pPr>
        <w:autoSpaceDE w:val="0"/>
        <w:autoSpaceDN w:val="0"/>
        <w:snapToGrid w:val="0"/>
        <w:jc w:val="left"/>
        <w:rPr>
          <w:sz w:val="2"/>
          <w:szCs w:val="2"/>
        </w:rPr>
      </w:pPr>
    </w:p>
    <w:p w14:paraId="6B56623B" w14:textId="77777777" w:rsidR="007A5187" w:rsidRDefault="007A5187" w:rsidP="00C67BC4">
      <w:pPr>
        <w:autoSpaceDE w:val="0"/>
        <w:autoSpaceDN w:val="0"/>
        <w:sectPr w:rsidR="007A5187" w:rsidSect="00683E73">
          <w:headerReference w:type="default" r:id="rId8"/>
          <w:pgSz w:w="11906" w:h="16838" w:code="9"/>
          <w:pgMar w:top="1134" w:right="1134" w:bottom="624" w:left="1134" w:header="567" w:footer="454" w:gutter="0"/>
          <w:pgNumType w:start="77"/>
          <w:cols w:space="425"/>
          <w:docGrid w:type="lines" w:linePitch="360"/>
        </w:sectPr>
      </w:pPr>
    </w:p>
    <w:tbl>
      <w:tblPr>
        <w:tblStyle w:val="a7"/>
        <w:tblW w:w="0" w:type="auto"/>
        <w:tblLook w:val="04A0" w:firstRow="1" w:lastRow="0" w:firstColumn="1" w:lastColumn="0" w:noHBand="0" w:noVBand="1"/>
      </w:tblPr>
      <w:tblGrid>
        <w:gridCol w:w="426"/>
        <w:gridCol w:w="1696"/>
        <w:gridCol w:w="2268"/>
        <w:gridCol w:w="1275"/>
        <w:gridCol w:w="1985"/>
        <w:gridCol w:w="1978"/>
      </w:tblGrid>
      <w:tr w:rsidR="00B85D87" w14:paraId="39632472" w14:textId="77777777" w:rsidTr="00AA3B64">
        <w:tc>
          <w:tcPr>
            <w:tcW w:w="9628" w:type="dxa"/>
            <w:gridSpan w:val="6"/>
          </w:tcPr>
          <w:p w14:paraId="6C035935" w14:textId="1B7450D9" w:rsidR="00B85D87" w:rsidRDefault="00B85D87" w:rsidP="00C67BC4">
            <w:pPr>
              <w:autoSpaceDE w:val="0"/>
              <w:autoSpaceDN w:val="0"/>
              <w:rPr>
                <w:rFonts w:hAnsi="ＭＳ 明朝"/>
              </w:rPr>
            </w:pPr>
            <w:r>
              <w:rPr>
                <w:rFonts w:hAnsi="ＭＳ 明朝"/>
              </w:rPr>
              <w:lastRenderedPageBreak/>
              <w:t>３．運搬施設の概要</w:t>
            </w:r>
          </w:p>
          <w:p w14:paraId="5782361F" w14:textId="77777777" w:rsidR="00B85D87" w:rsidRDefault="00B85D87" w:rsidP="00C67BC4">
            <w:pPr>
              <w:autoSpaceDE w:val="0"/>
              <w:autoSpaceDN w:val="0"/>
            </w:pPr>
            <w:r>
              <w:rPr>
                <w:rFonts w:hAnsi="ＭＳ 明朝"/>
              </w:rPr>
              <w:t xml:space="preserve"> (1) 運搬車両一覧</w:t>
            </w:r>
          </w:p>
        </w:tc>
      </w:tr>
      <w:tr w:rsidR="00B45391" w14:paraId="1AADF86C" w14:textId="77777777" w:rsidTr="00F85A9E">
        <w:tc>
          <w:tcPr>
            <w:tcW w:w="426" w:type="dxa"/>
          </w:tcPr>
          <w:p w14:paraId="2B79F372" w14:textId="77777777" w:rsidR="00B45391" w:rsidRDefault="00B45391" w:rsidP="00C67BC4">
            <w:pPr>
              <w:autoSpaceDE w:val="0"/>
              <w:autoSpaceDN w:val="0"/>
            </w:pPr>
          </w:p>
        </w:tc>
        <w:tc>
          <w:tcPr>
            <w:tcW w:w="1696" w:type="dxa"/>
            <w:vAlign w:val="center"/>
          </w:tcPr>
          <w:p w14:paraId="007D2194" w14:textId="77777777" w:rsidR="00B45391" w:rsidRDefault="00B45391" w:rsidP="00C67BC4">
            <w:pPr>
              <w:autoSpaceDE w:val="0"/>
              <w:autoSpaceDN w:val="0"/>
              <w:jc w:val="center"/>
            </w:pPr>
            <w:r>
              <w:rPr>
                <w:rFonts w:hAnsi="ＭＳ 明朝"/>
              </w:rPr>
              <w:t>車体の形状</w:t>
            </w:r>
          </w:p>
        </w:tc>
        <w:tc>
          <w:tcPr>
            <w:tcW w:w="2268" w:type="dxa"/>
            <w:vAlign w:val="center"/>
          </w:tcPr>
          <w:p w14:paraId="5B7DD0FA" w14:textId="77777777" w:rsidR="00B45391" w:rsidRDefault="00B45391" w:rsidP="00C67BC4">
            <w:pPr>
              <w:autoSpaceDE w:val="0"/>
              <w:autoSpaceDN w:val="0"/>
              <w:jc w:val="center"/>
              <w:rPr>
                <w:rFonts w:hAnsi="ＭＳ 明朝"/>
              </w:rPr>
            </w:pPr>
            <w:r>
              <w:rPr>
                <w:rFonts w:hAnsi="ＭＳ 明朝"/>
              </w:rPr>
              <w:t>自動車登録番号</w:t>
            </w:r>
          </w:p>
          <w:p w14:paraId="04C6F917" w14:textId="77777777" w:rsidR="00B45391" w:rsidRDefault="00B45391" w:rsidP="00C67BC4">
            <w:pPr>
              <w:autoSpaceDE w:val="0"/>
              <w:autoSpaceDN w:val="0"/>
              <w:jc w:val="center"/>
            </w:pPr>
            <w:r>
              <w:rPr>
                <w:rFonts w:hAnsi="ＭＳ 明朝"/>
              </w:rPr>
              <w:t>又は車両番号</w:t>
            </w:r>
          </w:p>
        </w:tc>
        <w:tc>
          <w:tcPr>
            <w:tcW w:w="1275" w:type="dxa"/>
            <w:vAlign w:val="center"/>
          </w:tcPr>
          <w:p w14:paraId="604EA65E" w14:textId="77777777" w:rsidR="00B45391" w:rsidRDefault="00B45391" w:rsidP="00C67BC4">
            <w:pPr>
              <w:autoSpaceDE w:val="0"/>
              <w:autoSpaceDN w:val="0"/>
              <w:jc w:val="center"/>
              <w:rPr>
                <w:rFonts w:hAnsi="ＭＳ 明朝"/>
              </w:rPr>
            </w:pPr>
            <w:r>
              <w:rPr>
                <w:rFonts w:hAnsi="ＭＳ 明朝"/>
              </w:rPr>
              <w:t>最大積載量</w:t>
            </w:r>
          </w:p>
          <w:p w14:paraId="44515B22" w14:textId="77777777" w:rsidR="00B45391" w:rsidRDefault="00B45391" w:rsidP="00C67BC4">
            <w:pPr>
              <w:autoSpaceDE w:val="0"/>
              <w:autoSpaceDN w:val="0"/>
              <w:jc w:val="center"/>
            </w:pPr>
            <w:r>
              <w:rPr>
                <w:rFonts w:hAnsi="ＭＳ 明朝"/>
              </w:rPr>
              <w:t>（kg）</w:t>
            </w:r>
          </w:p>
        </w:tc>
        <w:tc>
          <w:tcPr>
            <w:tcW w:w="1985" w:type="dxa"/>
            <w:vAlign w:val="center"/>
          </w:tcPr>
          <w:p w14:paraId="00221247" w14:textId="77777777" w:rsidR="00B45391" w:rsidRDefault="00B45391" w:rsidP="00C67BC4">
            <w:pPr>
              <w:autoSpaceDE w:val="0"/>
              <w:autoSpaceDN w:val="0"/>
              <w:jc w:val="center"/>
            </w:pPr>
            <w:r>
              <w:rPr>
                <w:rFonts w:hAnsi="ＭＳ 明朝"/>
              </w:rPr>
              <w:t>所有者又は使用者</w:t>
            </w:r>
          </w:p>
        </w:tc>
        <w:tc>
          <w:tcPr>
            <w:tcW w:w="1978" w:type="dxa"/>
            <w:tcBorders>
              <w:bottom w:val="single" w:sz="24" w:space="0" w:color="auto"/>
            </w:tcBorders>
            <w:vAlign w:val="center"/>
          </w:tcPr>
          <w:p w14:paraId="3623E8FD" w14:textId="20D25DC7" w:rsidR="00B45391" w:rsidRDefault="003207F8" w:rsidP="003207F8">
            <w:pPr>
              <w:autoSpaceDE w:val="0"/>
              <w:autoSpaceDN w:val="0"/>
              <w:jc w:val="center"/>
            </w:pPr>
            <w:r>
              <w:rPr>
                <w:rFonts w:hint="eastAsia"/>
              </w:rPr>
              <w:t>備考</w:t>
            </w:r>
          </w:p>
        </w:tc>
      </w:tr>
      <w:tr w:rsidR="00A21776" w14:paraId="234C4193" w14:textId="77777777" w:rsidTr="00F85A9E">
        <w:trPr>
          <w:trHeight w:val="754"/>
        </w:trPr>
        <w:tc>
          <w:tcPr>
            <w:tcW w:w="426" w:type="dxa"/>
            <w:vAlign w:val="center"/>
          </w:tcPr>
          <w:p w14:paraId="1F20062D" w14:textId="77777777" w:rsidR="00A21776" w:rsidRDefault="00A21776" w:rsidP="00A21776">
            <w:pPr>
              <w:autoSpaceDE w:val="0"/>
              <w:autoSpaceDN w:val="0"/>
              <w:jc w:val="center"/>
            </w:pPr>
            <w:r>
              <w:rPr>
                <w:rFonts w:hint="eastAsia"/>
              </w:rPr>
              <w:t>１</w:t>
            </w:r>
          </w:p>
        </w:tc>
        <w:tc>
          <w:tcPr>
            <w:tcW w:w="1696" w:type="dxa"/>
          </w:tcPr>
          <w:p w14:paraId="2A99B601"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脱着装置付コンテナ専用車</w:t>
            </w:r>
          </w:p>
        </w:tc>
        <w:tc>
          <w:tcPr>
            <w:tcW w:w="2268" w:type="dxa"/>
            <w:vAlign w:val="center"/>
          </w:tcPr>
          <w:p w14:paraId="65E80D0B"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横浜100あ1234</w:t>
            </w:r>
          </w:p>
        </w:tc>
        <w:tc>
          <w:tcPr>
            <w:tcW w:w="1275" w:type="dxa"/>
            <w:vAlign w:val="center"/>
          </w:tcPr>
          <w:p w14:paraId="1F2FEEBE" w14:textId="125B482A"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3,800</w:t>
            </w:r>
          </w:p>
        </w:tc>
        <w:tc>
          <w:tcPr>
            <w:tcW w:w="1985" w:type="dxa"/>
            <w:tcBorders>
              <w:right w:val="single" w:sz="24" w:space="0" w:color="auto"/>
            </w:tcBorders>
            <w:vAlign w:val="center"/>
          </w:tcPr>
          <w:p w14:paraId="0CE6B430"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top w:val="single" w:sz="24" w:space="0" w:color="auto"/>
              <w:left w:val="single" w:sz="24" w:space="0" w:color="auto"/>
              <w:right w:val="single" w:sz="24" w:space="0" w:color="auto"/>
            </w:tcBorders>
            <w:vAlign w:val="center"/>
          </w:tcPr>
          <w:p w14:paraId="099B3BA8" w14:textId="4A5D1C1D"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令和８年９月14日</w:t>
            </w:r>
          </w:p>
        </w:tc>
      </w:tr>
      <w:tr w:rsidR="00A21776" w14:paraId="29F9C6BA" w14:textId="77777777" w:rsidTr="00F85A9E">
        <w:trPr>
          <w:trHeight w:val="754"/>
        </w:trPr>
        <w:tc>
          <w:tcPr>
            <w:tcW w:w="426" w:type="dxa"/>
            <w:vAlign w:val="center"/>
          </w:tcPr>
          <w:p w14:paraId="3F7C57F4" w14:textId="77777777" w:rsidR="00A21776" w:rsidRDefault="00A21776" w:rsidP="00A21776">
            <w:pPr>
              <w:autoSpaceDE w:val="0"/>
              <w:autoSpaceDN w:val="0"/>
              <w:jc w:val="center"/>
            </w:pPr>
            <w:r>
              <w:rPr>
                <w:rFonts w:hint="eastAsia"/>
              </w:rPr>
              <w:t>２</w:t>
            </w:r>
          </w:p>
        </w:tc>
        <w:tc>
          <w:tcPr>
            <w:tcW w:w="1696" w:type="dxa"/>
          </w:tcPr>
          <w:p w14:paraId="20470448"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キャブオーバ</w:t>
            </w:r>
          </w:p>
          <w:p w14:paraId="5F7C136C"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vAlign w:val="center"/>
          </w:tcPr>
          <w:p w14:paraId="36020B33"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川崎100い2345</w:t>
            </w:r>
          </w:p>
        </w:tc>
        <w:tc>
          <w:tcPr>
            <w:tcW w:w="1275" w:type="dxa"/>
            <w:vAlign w:val="center"/>
          </w:tcPr>
          <w:p w14:paraId="1856CF37" w14:textId="52EC2D40"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8,000</w:t>
            </w:r>
          </w:p>
        </w:tc>
        <w:tc>
          <w:tcPr>
            <w:tcW w:w="1985" w:type="dxa"/>
            <w:tcBorders>
              <w:right w:val="single" w:sz="24" w:space="0" w:color="auto"/>
            </w:tcBorders>
            <w:vAlign w:val="center"/>
          </w:tcPr>
          <w:p w14:paraId="55582D5F"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left w:val="single" w:sz="24" w:space="0" w:color="auto"/>
              <w:right w:val="single" w:sz="24" w:space="0" w:color="auto"/>
            </w:tcBorders>
            <w:vAlign w:val="center"/>
          </w:tcPr>
          <w:p w14:paraId="32D17EC9" w14:textId="01204AFA"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令和８年３月７日</w:t>
            </w:r>
          </w:p>
        </w:tc>
      </w:tr>
      <w:tr w:rsidR="00A21776" w14:paraId="5E026C1E" w14:textId="77777777" w:rsidTr="00F85A9E">
        <w:trPr>
          <w:trHeight w:val="754"/>
        </w:trPr>
        <w:tc>
          <w:tcPr>
            <w:tcW w:w="426" w:type="dxa"/>
            <w:vAlign w:val="center"/>
          </w:tcPr>
          <w:p w14:paraId="6E49A203" w14:textId="77777777" w:rsidR="00A21776" w:rsidRDefault="00A21776" w:rsidP="00A21776">
            <w:pPr>
              <w:autoSpaceDE w:val="0"/>
              <w:autoSpaceDN w:val="0"/>
              <w:jc w:val="center"/>
            </w:pPr>
            <w:r>
              <w:rPr>
                <w:rFonts w:hint="eastAsia"/>
              </w:rPr>
              <w:t>３</w:t>
            </w:r>
          </w:p>
        </w:tc>
        <w:tc>
          <w:tcPr>
            <w:tcW w:w="1696" w:type="dxa"/>
          </w:tcPr>
          <w:p w14:paraId="19D94221"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タンク車</w:t>
            </w:r>
          </w:p>
        </w:tc>
        <w:tc>
          <w:tcPr>
            <w:tcW w:w="2268" w:type="dxa"/>
            <w:vAlign w:val="center"/>
          </w:tcPr>
          <w:p w14:paraId="3ECABB56"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相模800う3456</w:t>
            </w:r>
          </w:p>
        </w:tc>
        <w:tc>
          <w:tcPr>
            <w:tcW w:w="1275" w:type="dxa"/>
            <w:vAlign w:val="center"/>
          </w:tcPr>
          <w:p w14:paraId="0281B9CC" w14:textId="77777777"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5,000</w:t>
            </w:r>
          </w:p>
        </w:tc>
        <w:tc>
          <w:tcPr>
            <w:tcW w:w="1985" w:type="dxa"/>
            <w:tcBorders>
              <w:right w:val="single" w:sz="24" w:space="0" w:color="auto"/>
            </w:tcBorders>
            <w:vAlign w:val="center"/>
          </w:tcPr>
          <w:p w14:paraId="45C17BA2"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left w:val="single" w:sz="24" w:space="0" w:color="auto"/>
              <w:right w:val="single" w:sz="24" w:space="0" w:color="auto"/>
            </w:tcBorders>
            <w:vAlign w:val="center"/>
          </w:tcPr>
          <w:p w14:paraId="2AB0DC5C" w14:textId="40F29616"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令和８年11月１日</w:t>
            </w:r>
          </w:p>
        </w:tc>
      </w:tr>
      <w:tr w:rsidR="00A21776" w14:paraId="6DE1756C" w14:textId="77777777" w:rsidTr="00F85A9E">
        <w:trPr>
          <w:trHeight w:val="754"/>
        </w:trPr>
        <w:tc>
          <w:tcPr>
            <w:tcW w:w="426" w:type="dxa"/>
            <w:vAlign w:val="center"/>
          </w:tcPr>
          <w:p w14:paraId="1DFAABAB" w14:textId="77777777" w:rsidR="00A21776" w:rsidRDefault="00A21776" w:rsidP="00A21776">
            <w:pPr>
              <w:autoSpaceDE w:val="0"/>
              <w:autoSpaceDN w:val="0"/>
              <w:jc w:val="center"/>
            </w:pPr>
            <w:r>
              <w:rPr>
                <w:rFonts w:hint="eastAsia"/>
              </w:rPr>
              <w:t>４</w:t>
            </w:r>
          </w:p>
        </w:tc>
        <w:tc>
          <w:tcPr>
            <w:tcW w:w="1696" w:type="dxa"/>
          </w:tcPr>
          <w:p w14:paraId="349880C2"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ダンプ</w:t>
            </w:r>
          </w:p>
          <w:p w14:paraId="599070CF"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vAlign w:val="center"/>
          </w:tcPr>
          <w:p w14:paraId="1544A957"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湘南400え4567</w:t>
            </w:r>
          </w:p>
        </w:tc>
        <w:tc>
          <w:tcPr>
            <w:tcW w:w="1275" w:type="dxa"/>
            <w:vAlign w:val="center"/>
          </w:tcPr>
          <w:p w14:paraId="43446D59" w14:textId="4990E0B8"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3,000</w:t>
            </w:r>
          </w:p>
        </w:tc>
        <w:tc>
          <w:tcPr>
            <w:tcW w:w="1985" w:type="dxa"/>
            <w:tcBorders>
              <w:right w:val="single" w:sz="24" w:space="0" w:color="auto"/>
            </w:tcBorders>
            <w:vAlign w:val="center"/>
          </w:tcPr>
          <w:p w14:paraId="3323CDF8"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left w:val="single" w:sz="24" w:space="0" w:color="auto"/>
              <w:right w:val="single" w:sz="24" w:space="0" w:color="auto"/>
            </w:tcBorders>
            <w:vAlign w:val="center"/>
          </w:tcPr>
          <w:p w14:paraId="7FA16660" w14:textId="32CCFB6D"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令和８年11月14日</w:t>
            </w:r>
          </w:p>
        </w:tc>
      </w:tr>
      <w:tr w:rsidR="00A21776" w14:paraId="3A1D1BC3" w14:textId="77777777" w:rsidTr="00F85A9E">
        <w:trPr>
          <w:trHeight w:val="754"/>
        </w:trPr>
        <w:tc>
          <w:tcPr>
            <w:tcW w:w="426" w:type="dxa"/>
            <w:vAlign w:val="center"/>
          </w:tcPr>
          <w:p w14:paraId="7D629682" w14:textId="77777777" w:rsidR="00A21776" w:rsidRDefault="00A21776" w:rsidP="00A21776">
            <w:pPr>
              <w:autoSpaceDE w:val="0"/>
              <w:autoSpaceDN w:val="0"/>
              <w:jc w:val="center"/>
            </w:pPr>
            <w:r>
              <w:rPr>
                <w:rFonts w:hint="eastAsia"/>
              </w:rPr>
              <w:t>５</w:t>
            </w:r>
          </w:p>
        </w:tc>
        <w:tc>
          <w:tcPr>
            <w:tcW w:w="1696" w:type="dxa"/>
          </w:tcPr>
          <w:p w14:paraId="4A34F72E" w14:textId="77777777" w:rsidR="00A21776" w:rsidRPr="00A453A8" w:rsidRDefault="00A21776" w:rsidP="00A21776">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貨物船</w:t>
            </w:r>
          </w:p>
          <w:p w14:paraId="6CFB8696"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tcPr>
          <w:p w14:paraId="08671165"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第一神奈川金太郎丸</w:t>
            </w:r>
          </w:p>
          <w:p w14:paraId="75130E8E"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5678</w:t>
            </w:r>
          </w:p>
        </w:tc>
        <w:tc>
          <w:tcPr>
            <w:tcW w:w="1275" w:type="dxa"/>
            <w:vAlign w:val="center"/>
          </w:tcPr>
          <w:p w14:paraId="78FCA82A" w14:textId="5609BEF8"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2,310</w:t>
            </w:r>
          </w:p>
        </w:tc>
        <w:tc>
          <w:tcPr>
            <w:tcW w:w="1985" w:type="dxa"/>
            <w:tcBorders>
              <w:right w:val="single" w:sz="24" w:space="0" w:color="auto"/>
            </w:tcBorders>
            <w:vAlign w:val="center"/>
          </w:tcPr>
          <w:p w14:paraId="0FCC4214"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tcBorders>
              <w:left w:val="single" w:sz="24" w:space="0" w:color="auto"/>
              <w:bottom w:val="single" w:sz="24" w:space="0" w:color="auto"/>
              <w:right w:val="single" w:sz="24" w:space="0" w:color="auto"/>
            </w:tcBorders>
            <w:vAlign w:val="center"/>
          </w:tcPr>
          <w:p w14:paraId="2A0FC59F" w14:textId="400FB514" w:rsidR="00A21776" w:rsidRPr="0062773A" w:rsidRDefault="00A21776" w:rsidP="00A21776">
            <w:pPr>
              <w:autoSpaceDE w:val="0"/>
              <w:autoSpaceDN w:val="0"/>
              <w:rPr>
                <w:sz w:val="18"/>
                <w:szCs w:val="18"/>
              </w:rPr>
            </w:pPr>
          </w:p>
        </w:tc>
      </w:tr>
      <w:tr w:rsidR="00A21776" w14:paraId="477B0D00" w14:textId="77777777" w:rsidTr="00F85A9E">
        <w:trPr>
          <w:trHeight w:val="754"/>
        </w:trPr>
        <w:tc>
          <w:tcPr>
            <w:tcW w:w="426" w:type="dxa"/>
            <w:vAlign w:val="center"/>
          </w:tcPr>
          <w:p w14:paraId="09BEC7C2" w14:textId="77777777" w:rsidR="00A21776" w:rsidRDefault="00A21776" w:rsidP="00A21776">
            <w:pPr>
              <w:autoSpaceDE w:val="0"/>
              <w:autoSpaceDN w:val="0"/>
              <w:jc w:val="center"/>
            </w:pPr>
            <w:r>
              <w:rPr>
                <w:rFonts w:hint="eastAsia"/>
              </w:rPr>
              <w:t>６</w:t>
            </w:r>
          </w:p>
        </w:tc>
        <w:tc>
          <w:tcPr>
            <w:tcW w:w="1696" w:type="dxa"/>
          </w:tcPr>
          <w:p w14:paraId="77020EA0" w14:textId="14230B43" w:rsidR="00A21776" w:rsidRDefault="00A21776" w:rsidP="00A21776">
            <w:pPr>
              <w:autoSpaceDE w:val="0"/>
              <w:autoSpaceDN w:val="0"/>
            </w:pPr>
            <w:r>
              <w:rPr>
                <w:noProof/>
              </w:rPr>
              <mc:AlternateContent>
                <mc:Choice Requires="wps">
                  <w:drawing>
                    <wp:anchor distT="0" distB="0" distL="114300" distR="114300" simplePos="0" relativeHeight="251695104" behindDoc="0" locked="0" layoutInCell="1" allowOverlap="1" wp14:anchorId="624EA46B" wp14:editId="39101196">
                      <wp:simplePos x="0" y="0"/>
                      <wp:positionH relativeFrom="column">
                        <wp:posOffset>-20955</wp:posOffset>
                      </wp:positionH>
                      <wp:positionV relativeFrom="paragraph">
                        <wp:posOffset>83185</wp:posOffset>
                      </wp:positionV>
                      <wp:extent cx="2466975" cy="514350"/>
                      <wp:effectExtent l="19050" t="171450" r="28575" b="1905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wedgeRoundRectCallout">
                                <a:avLst>
                                  <a:gd name="adj1" fmla="val -1964"/>
                                  <a:gd name="adj2" fmla="val -76721"/>
                                  <a:gd name="adj3" fmla="val 16667"/>
                                </a:avLst>
                              </a:prstGeom>
                              <a:solidFill>
                                <a:srgbClr val="70AD47">
                                  <a:lumMod val="60000"/>
                                  <a:lumOff val="40000"/>
                                </a:srgbClr>
                              </a:solidFill>
                              <a:ln w="28575">
                                <a:solidFill>
                                  <a:srgbClr val="000000"/>
                                </a:solidFill>
                                <a:miter lim="800000"/>
                                <a:headEnd/>
                                <a:tailEnd/>
                              </a:ln>
                            </wps:spPr>
                            <wps:txbx>
                              <w:txbxContent>
                                <w:p w14:paraId="4125A136" w14:textId="77777777" w:rsidR="00A21776" w:rsidRPr="00937F7D" w:rsidRDefault="00A21776" w:rsidP="00A453A8">
                                  <w:pPr>
                                    <w:rPr>
                                      <w:rFonts w:ascii="HG丸ｺﾞｼｯｸM-PRO" w:eastAsia="HG丸ｺﾞｼｯｸM-PRO" w:hAnsi="HG丸ｺﾞｼｯｸM-PRO"/>
                                      <w:b/>
                                      <w:sz w:val="18"/>
                                      <w:szCs w:val="18"/>
                                    </w:rPr>
                                  </w:pPr>
                                  <w:r w:rsidRPr="00937F7D">
                                    <w:rPr>
                                      <w:rFonts w:ascii="HG丸ｺﾞｼｯｸM-PRO" w:eastAsia="HG丸ｺﾞｼｯｸM-PRO" w:hAnsi="HG丸ｺﾞｼｯｸM-PRO"/>
                                      <w:b/>
                                      <w:sz w:val="18"/>
                                      <w:szCs w:val="18"/>
                                    </w:rPr>
                                    <w:t>運搬施設に</w:t>
                                  </w:r>
                                  <w:r w:rsidRPr="00937F7D">
                                    <w:rPr>
                                      <w:rFonts w:ascii="HG丸ｺﾞｼｯｸM-PRO" w:eastAsia="HG丸ｺﾞｼｯｸM-PRO" w:hAnsi="HG丸ｺﾞｼｯｸM-PRO"/>
                                      <w:b/>
                                      <w:sz w:val="18"/>
                                      <w:szCs w:val="18"/>
                                      <w:u w:val="single"/>
                                    </w:rPr>
                                    <w:t>船舶</w:t>
                                  </w:r>
                                  <w:r w:rsidRPr="00937F7D">
                                    <w:rPr>
                                      <w:rFonts w:ascii="HG丸ｺﾞｼｯｸM-PRO" w:eastAsia="HG丸ｺﾞｼｯｸM-PRO" w:hAnsi="HG丸ｺﾞｼｯｸM-PRO"/>
                                      <w:b/>
                                      <w:sz w:val="18"/>
                                      <w:szCs w:val="18"/>
                                    </w:rPr>
                                    <w:t>を含む場合は、</w:t>
                                  </w:r>
                                  <w:r w:rsidRPr="00937F7D">
                                    <w:rPr>
                                      <w:rFonts w:ascii="HG丸ｺﾞｼｯｸM-PRO" w:eastAsia="HG丸ｺﾞｼｯｸM-PRO" w:hAnsi="HG丸ｺﾞｼｯｸM-PRO"/>
                                      <w:b/>
                                      <w:sz w:val="18"/>
                                      <w:szCs w:val="18"/>
                                      <w:u w:val="single"/>
                                    </w:rPr>
                                    <w:t>船名及び登録（又は識別）番号</w:t>
                                  </w:r>
                                  <w:r w:rsidRPr="00937F7D">
                                    <w:rPr>
                                      <w:rFonts w:ascii="HG丸ｺﾞｼｯｸM-PRO" w:eastAsia="HG丸ｺﾞｼｯｸM-PRO" w:hAnsi="HG丸ｺﾞｼｯｸM-PRO"/>
                                      <w:b/>
                                      <w:sz w:val="18"/>
                                      <w:szCs w:val="18"/>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A46B" id="角丸四角形吹き出し 14" o:spid="_x0000_s1033" type="#_x0000_t62" style="position:absolute;left:0;text-align:left;margin-left:-1.65pt;margin-top:6.55pt;width:194.25pt;height: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" adj="10376,-5772" fillcolor="#a9d18e" strokeweight="2.25pt">
                      <v:textbox inset="5.85pt,.7pt,5.85pt,.7pt">
                        <w:txbxContent>
                          <w:p w14:paraId="4125A136" w14:textId="77777777" w:rsidR="00A21776" w:rsidRPr="00937F7D" w:rsidRDefault="00A21776" w:rsidP="00A453A8">
                            <w:pPr>
                              <w:rPr>
                                <w:rFonts w:ascii="HG丸ｺﾞｼｯｸM-PRO" w:eastAsia="HG丸ｺﾞｼｯｸM-PRO" w:hAnsi="HG丸ｺﾞｼｯｸM-PRO"/>
                                <w:b/>
                                <w:sz w:val="18"/>
                                <w:szCs w:val="18"/>
                              </w:rPr>
                            </w:pPr>
                            <w:r w:rsidRPr="00937F7D">
                              <w:rPr>
                                <w:rFonts w:ascii="HG丸ｺﾞｼｯｸM-PRO" w:eastAsia="HG丸ｺﾞｼｯｸM-PRO" w:hAnsi="HG丸ｺﾞｼｯｸM-PRO"/>
                                <w:b/>
                                <w:sz w:val="18"/>
                                <w:szCs w:val="18"/>
                              </w:rPr>
                              <w:t>運搬施設に</w:t>
                            </w:r>
                            <w:r w:rsidRPr="00937F7D">
                              <w:rPr>
                                <w:rFonts w:ascii="HG丸ｺﾞｼｯｸM-PRO" w:eastAsia="HG丸ｺﾞｼｯｸM-PRO" w:hAnsi="HG丸ｺﾞｼｯｸM-PRO"/>
                                <w:b/>
                                <w:sz w:val="18"/>
                                <w:szCs w:val="18"/>
                                <w:u w:val="single"/>
                              </w:rPr>
                              <w:t>船舶</w:t>
                            </w:r>
                            <w:r w:rsidRPr="00937F7D">
                              <w:rPr>
                                <w:rFonts w:ascii="HG丸ｺﾞｼｯｸM-PRO" w:eastAsia="HG丸ｺﾞｼｯｸM-PRO" w:hAnsi="HG丸ｺﾞｼｯｸM-PRO"/>
                                <w:b/>
                                <w:sz w:val="18"/>
                                <w:szCs w:val="18"/>
                              </w:rPr>
                              <w:t>を含む場合は、</w:t>
                            </w:r>
                            <w:r w:rsidRPr="00937F7D">
                              <w:rPr>
                                <w:rFonts w:ascii="HG丸ｺﾞｼｯｸM-PRO" w:eastAsia="HG丸ｺﾞｼｯｸM-PRO" w:hAnsi="HG丸ｺﾞｼｯｸM-PRO"/>
                                <w:b/>
                                <w:sz w:val="18"/>
                                <w:szCs w:val="18"/>
                                <w:u w:val="single"/>
                              </w:rPr>
                              <w:t>船名及び登録（又は識別）番号</w:t>
                            </w:r>
                            <w:r w:rsidRPr="00937F7D">
                              <w:rPr>
                                <w:rFonts w:ascii="HG丸ｺﾞｼｯｸM-PRO" w:eastAsia="HG丸ｺﾞｼｯｸM-PRO" w:hAnsi="HG丸ｺﾞｼｯｸM-PRO"/>
                                <w:b/>
                                <w:sz w:val="18"/>
                                <w:szCs w:val="18"/>
                              </w:rPr>
                              <w:t>を記載してください。</w:t>
                            </w:r>
                          </w:p>
                        </w:txbxContent>
                      </v:textbox>
                    </v:shape>
                  </w:pict>
                </mc:Fallback>
              </mc:AlternateContent>
            </w:r>
          </w:p>
        </w:tc>
        <w:tc>
          <w:tcPr>
            <w:tcW w:w="2268" w:type="dxa"/>
          </w:tcPr>
          <w:p w14:paraId="24F81653" w14:textId="5921EA7C" w:rsidR="00A21776" w:rsidRDefault="00A21776" w:rsidP="00A21776">
            <w:pPr>
              <w:autoSpaceDE w:val="0"/>
              <w:autoSpaceDN w:val="0"/>
            </w:pPr>
          </w:p>
        </w:tc>
        <w:tc>
          <w:tcPr>
            <w:tcW w:w="1275" w:type="dxa"/>
          </w:tcPr>
          <w:p w14:paraId="5C7D2DEA" w14:textId="0D2E3DA3" w:rsidR="00A21776" w:rsidRDefault="00A21776" w:rsidP="00A21776">
            <w:pPr>
              <w:autoSpaceDE w:val="0"/>
              <w:autoSpaceDN w:val="0"/>
            </w:pPr>
          </w:p>
        </w:tc>
        <w:tc>
          <w:tcPr>
            <w:tcW w:w="1985" w:type="dxa"/>
          </w:tcPr>
          <w:p w14:paraId="495759F3" w14:textId="2B3F8E02" w:rsidR="00A21776" w:rsidRDefault="00A21776" w:rsidP="00A21776">
            <w:pPr>
              <w:autoSpaceDE w:val="0"/>
              <w:autoSpaceDN w:val="0"/>
            </w:pPr>
            <w:r>
              <w:rPr>
                <w:noProof/>
              </w:rPr>
              <mc:AlternateContent>
                <mc:Choice Requires="wps">
                  <w:drawing>
                    <wp:anchor distT="0" distB="0" distL="114300" distR="114300" simplePos="0" relativeHeight="251697152" behindDoc="0" locked="0" layoutInCell="1" allowOverlap="1" wp14:anchorId="0A6A9FE8" wp14:editId="46CD47F0">
                      <wp:simplePos x="0" y="0"/>
                      <wp:positionH relativeFrom="column">
                        <wp:posOffset>173355</wp:posOffset>
                      </wp:positionH>
                      <wp:positionV relativeFrom="paragraph">
                        <wp:posOffset>95885</wp:posOffset>
                      </wp:positionV>
                      <wp:extent cx="2466975" cy="514350"/>
                      <wp:effectExtent l="19050" t="781050" r="28575" b="19050"/>
                      <wp:wrapNone/>
                      <wp:docPr id="44225426"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wedgeRoundRectCallout">
                                <a:avLst>
                                  <a:gd name="adj1" fmla="val 10777"/>
                                  <a:gd name="adj2" fmla="val -193388"/>
                                  <a:gd name="adj3" fmla="val 16667"/>
                                </a:avLst>
                              </a:prstGeom>
                              <a:solidFill>
                                <a:srgbClr val="70AD47">
                                  <a:lumMod val="60000"/>
                                  <a:lumOff val="40000"/>
                                </a:srgbClr>
                              </a:solidFill>
                              <a:ln w="28575">
                                <a:solidFill>
                                  <a:srgbClr val="000000"/>
                                </a:solidFill>
                                <a:miter lim="800000"/>
                                <a:headEnd/>
                                <a:tailEnd/>
                              </a:ln>
                            </wps:spPr>
                            <wps:txbx>
                              <w:txbxContent>
                                <w:p w14:paraId="566B1CCC" w14:textId="475C3467" w:rsidR="00A21776" w:rsidRPr="00937F7D" w:rsidRDefault="00A21776" w:rsidP="00A21776">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w:t>
                                  </w:r>
                                  <w:r w:rsidR="0062773A">
                                    <w:rPr>
                                      <w:rFonts w:ascii="HG丸ｺﾞｼｯｸM-PRO" w:eastAsia="HG丸ｺﾞｼｯｸM-PRO" w:hAnsi="HG丸ｺﾞｼｯｸM-PRO" w:hint="eastAsia"/>
                                      <w:b/>
                                      <w:sz w:val="18"/>
                                      <w:szCs w:val="18"/>
                                    </w:rPr>
                                    <w:t>の有効年月日を記載してください。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9FE8" id="_x0000_s1034" type="#_x0000_t62" style="position:absolute;left:0;text-align:left;margin-left:13.65pt;margin-top:7.55pt;width:194.2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" adj="13128,-30972" fillcolor="#a9d18e" strokeweight="2.25pt">
                      <v:textbox inset="5.85pt,.7pt,5.85pt,.7pt">
                        <w:txbxContent>
                          <w:p w14:paraId="566B1CCC" w14:textId="475C3467" w:rsidR="00A21776" w:rsidRPr="00937F7D" w:rsidRDefault="00A21776" w:rsidP="00A21776">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w:t>
                            </w:r>
                            <w:r w:rsidR="0062773A">
                              <w:rPr>
                                <w:rFonts w:ascii="HG丸ｺﾞｼｯｸM-PRO" w:eastAsia="HG丸ｺﾞｼｯｸM-PRO" w:hAnsi="HG丸ｺﾞｼｯｸM-PRO" w:hint="eastAsia"/>
                                <w:b/>
                                <w:sz w:val="18"/>
                                <w:szCs w:val="18"/>
                              </w:rPr>
                              <w:t>の有効年月日を記載してください。</w:t>
                            </w:r>
                          </w:p>
                        </w:txbxContent>
                      </v:textbox>
                    </v:shape>
                  </w:pict>
                </mc:Fallback>
              </mc:AlternateContent>
            </w:r>
          </w:p>
        </w:tc>
        <w:tc>
          <w:tcPr>
            <w:tcW w:w="1978" w:type="dxa"/>
            <w:tcBorders>
              <w:top w:val="single" w:sz="24" w:space="0" w:color="auto"/>
            </w:tcBorders>
          </w:tcPr>
          <w:p w14:paraId="3722A75B" w14:textId="77777777" w:rsidR="00A21776" w:rsidRDefault="00A21776" w:rsidP="00A21776">
            <w:pPr>
              <w:autoSpaceDE w:val="0"/>
              <w:autoSpaceDN w:val="0"/>
            </w:pPr>
          </w:p>
        </w:tc>
      </w:tr>
      <w:tr w:rsidR="00A21776" w14:paraId="2FF1A7F9" w14:textId="77777777" w:rsidTr="0062773A">
        <w:trPr>
          <w:trHeight w:val="754"/>
        </w:trPr>
        <w:tc>
          <w:tcPr>
            <w:tcW w:w="426" w:type="dxa"/>
            <w:vAlign w:val="center"/>
          </w:tcPr>
          <w:p w14:paraId="56AE82A7" w14:textId="77777777" w:rsidR="00A21776" w:rsidRDefault="00A21776" w:rsidP="00A21776">
            <w:pPr>
              <w:autoSpaceDE w:val="0"/>
              <w:autoSpaceDN w:val="0"/>
              <w:jc w:val="center"/>
            </w:pPr>
            <w:r>
              <w:rPr>
                <w:rFonts w:hint="eastAsia"/>
              </w:rPr>
              <w:t>７</w:t>
            </w:r>
          </w:p>
        </w:tc>
        <w:tc>
          <w:tcPr>
            <w:tcW w:w="1696" w:type="dxa"/>
          </w:tcPr>
          <w:p w14:paraId="7FD72FB5" w14:textId="77777777" w:rsidR="00A21776" w:rsidRDefault="00A21776" w:rsidP="00A21776">
            <w:pPr>
              <w:autoSpaceDE w:val="0"/>
              <w:autoSpaceDN w:val="0"/>
            </w:pPr>
          </w:p>
        </w:tc>
        <w:tc>
          <w:tcPr>
            <w:tcW w:w="2268" w:type="dxa"/>
          </w:tcPr>
          <w:p w14:paraId="7D4E3A4C" w14:textId="5F70A45F" w:rsidR="00A21776" w:rsidRDefault="00A21776" w:rsidP="00A21776">
            <w:pPr>
              <w:autoSpaceDE w:val="0"/>
              <w:autoSpaceDN w:val="0"/>
            </w:pPr>
          </w:p>
        </w:tc>
        <w:tc>
          <w:tcPr>
            <w:tcW w:w="1275" w:type="dxa"/>
          </w:tcPr>
          <w:p w14:paraId="3D1F6614" w14:textId="77777777" w:rsidR="00A21776" w:rsidRDefault="00A21776" w:rsidP="00A21776">
            <w:pPr>
              <w:autoSpaceDE w:val="0"/>
              <w:autoSpaceDN w:val="0"/>
            </w:pPr>
          </w:p>
        </w:tc>
        <w:tc>
          <w:tcPr>
            <w:tcW w:w="1985" w:type="dxa"/>
          </w:tcPr>
          <w:p w14:paraId="789BD977" w14:textId="41BDF545" w:rsidR="00A21776" w:rsidRDefault="00A21776" w:rsidP="00A21776">
            <w:pPr>
              <w:autoSpaceDE w:val="0"/>
              <w:autoSpaceDN w:val="0"/>
            </w:pPr>
          </w:p>
        </w:tc>
        <w:tc>
          <w:tcPr>
            <w:tcW w:w="1978" w:type="dxa"/>
          </w:tcPr>
          <w:p w14:paraId="0DF2A005" w14:textId="77777777" w:rsidR="00A21776" w:rsidRDefault="00A21776" w:rsidP="00A21776">
            <w:pPr>
              <w:autoSpaceDE w:val="0"/>
              <w:autoSpaceDN w:val="0"/>
            </w:pPr>
          </w:p>
        </w:tc>
      </w:tr>
      <w:tr w:rsidR="00A21776" w14:paraId="72D31E46" w14:textId="77777777" w:rsidTr="00B45391">
        <w:trPr>
          <w:trHeight w:val="754"/>
        </w:trPr>
        <w:tc>
          <w:tcPr>
            <w:tcW w:w="2122" w:type="dxa"/>
            <w:gridSpan w:val="2"/>
            <w:vAlign w:val="center"/>
          </w:tcPr>
          <w:p w14:paraId="7AC6BEFE" w14:textId="77777777" w:rsidR="00A21776" w:rsidRDefault="00A21776" w:rsidP="00A21776">
            <w:pPr>
              <w:autoSpaceDE w:val="0"/>
              <w:autoSpaceDN w:val="0"/>
              <w:jc w:val="center"/>
            </w:pPr>
            <w:r>
              <w:rPr>
                <w:rFonts w:hint="eastAsia"/>
              </w:rPr>
              <w:t>事務所の所在地</w:t>
            </w:r>
          </w:p>
        </w:tc>
        <w:tc>
          <w:tcPr>
            <w:tcW w:w="7506" w:type="dxa"/>
            <w:gridSpan w:val="4"/>
          </w:tcPr>
          <w:p w14:paraId="359A12E1" w14:textId="77777777" w:rsidR="00A21776" w:rsidRPr="002910A7" w:rsidRDefault="00A21776" w:rsidP="00A21776">
            <w:pPr>
              <w:rPr>
                <w:rFonts w:ascii="HG丸ｺﾞｼｯｸM-PRO" w:eastAsia="HG丸ｺﾞｼｯｸM-PRO" w:hAnsi="HG丸ｺﾞｼｯｸM-PRO"/>
                <w:sz w:val="24"/>
                <w:szCs w:val="24"/>
              </w:rPr>
            </w:pPr>
            <w:r w:rsidRPr="002910A7">
              <w:rPr>
                <w:rFonts w:ascii="HG丸ｺﾞｼｯｸM-PRO" w:eastAsia="HG丸ｺﾞｼｯｸM-PRO" w:hAnsi="HG丸ｺﾞｼｯｸM-PRO"/>
                <w:color w:val="FF0000"/>
                <w:sz w:val="24"/>
                <w:szCs w:val="24"/>
              </w:rPr>
              <w:t>神奈川県横浜市中区日本大通１番地</w:t>
            </w:r>
          </w:p>
        </w:tc>
      </w:tr>
      <w:tr w:rsidR="00A21776" w14:paraId="36717B98" w14:textId="77777777" w:rsidTr="00B45391">
        <w:trPr>
          <w:trHeight w:val="754"/>
        </w:trPr>
        <w:tc>
          <w:tcPr>
            <w:tcW w:w="2122" w:type="dxa"/>
            <w:gridSpan w:val="2"/>
            <w:vAlign w:val="center"/>
          </w:tcPr>
          <w:p w14:paraId="283D49C9" w14:textId="77777777" w:rsidR="00A21776" w:rsidRDefault="00A21776" w:rsidP="00A21776">
            <w:pPr>
              <w:autoSpaceDE w:val="0"/>
              <w:autoSpaceDN w:val="0"/>
              <w:jc w:val="center"/>
            </w:pPr>
            <w:r>
              <w:rPr>
                <w:rFonts w:hint="eastAsia"/>
              </w:rPr>
              <w:t>駐車場の所在地</w:t>
            </w:r>
          </w:p>
        </w:tc>
        <w:tc>
          <w:tcPr>
            <w:tcW w:w="7506" w:type="dxa"/>
            <w:gridSpan w:val="4"/>
          </w:tcPr>
          <w:p w14:paraId="52445C4A" w14:textId="77777777" w:rsidR="00A21776" w:rsidRPr="002910A7" w:rsidRDefault="00A21776" w:rsidP="00A21776">
            <w:pPr>
              <w:rPr>
                <w:rFonts w:ascii="HG丸ｺﾞｼｯｸM-PRO" w:eastAsia="HG丸ｺﾞｼｯｸM-PRO" w:hAnsi="HG丸ｺﾞｼｯｸM-PRO"/>
                <w:sz w:val="24"/>
                <w:szCs w:val="24"/>
              </w:rPr>
            </w:pPr>
            <w:r w:rsidRPr="002910A7">
              <w:rPr>
                <w:rFonts w:ascii="HG丸ｺﾞｼｯｸM-PRO" w:eastAsia="HG丸ｺﾞｼｯｸM-PRO" w:hAnsi="HG丸ｺﾞｼｯｸM-PRO"/>
                <w:color w:val="FF0000"/>
                <w:sz w:val="24"/>
                <w:szCs w:val="24"/>
              </w:rPr>
              <w:t>同上</w:t>
            </w:r>
          </w:p>
          <w:p w14:paraId="23956C89" w14:textId="77777777" w:rsidR="00A21776" w:rsidRPr="002910A7" w:rsidRDefault="00A21776" w:rsidP="00A21776">
            <w:pPr>
              <w:suppressAutoHyphens/>
              <w:wordWrap w:val="0"/>
              <w:autoSpaceDE w:val="0"/>
              <w:autoSpaceDN w:val="0"/>
              <w:jc w:val="left"/>
              <w:textAlignment w:val="baseline"/>
              <w:rPr>
                <w:rFonts w:ascii="HG丸ｺﾞｼｯｸM-PRO" w:eastAsia="HG丸ｺﾞｼｯｸM-PRO" w:hAnsi="HG丸ｺﾞｼｯｸM-PRO"/>
                <w:sz w:val="24"/>
                <w:szCs w:val="24"/>
              </w:rPr>
            </w:pPr>
            <w:r w:rsidRPr="002910A7">
              <w:rPr>
                <w:rFonts w:ascii="HG丸ｺﾞｼｯｸM-PRO" w:eastAsia="HG丸ｺﾞｼｯｸM-PRO" w:hAnsi="HG丸ｺﾞｼｯｸM-PRO"/>
                <w:noProof/>
                <w:sz w:val="24"/>
                <w:szCs w:val="24"/>
              </w:rPr>
              <mc:AlternateContent>
                <mc:Choice Requires="wps">
                  <w:drawing>
                    <wp:anchor distT="0" distB="0" distL="114300" distR="114300" simplePos="0" relativeHeight="251694080" behindDoc="0" locked="0" layoutInCell="1" allowOverlap="1" wp14:anchorId="5A4F86EA" wp14:editId="37F7B146">
                      <wp:simplePos x="0" y="0"/>
                      <wp:positionH relativeFrom="column">
                        <wp:posOffset>1226012</wp:posOffset>
                      </wp:positionH>
                      <wp:positionV relativeFrom="paragraph">
                        <wp:posOffset>196215</wp:posOffset>
                      </wp:positionV>
                      <wp:extent cx="2695575" cy="304800"/>
                      <wp:effectExtent l="533400" t="19050" r="28575" b="190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304800"/>
                              </a:xfrm>
                              <a:prstGeom prst="wedgeRoundRectCallout">
                                <a:avLst>
                                  <a:gd name="adj1" fmla="val -63739"/>
                                  <a:gd name="adj2" fmla="val 17446"/>
                                  <a:gd name="adj3" fmla="val 16667"/>
                                </a:avLst>
                              </a:prstGeom>
                              <a:solidFill>
                                <a:srgbClr val="70AD47">
                                  <a:lumMod val="60000"/>
                                  <a:lumOff val="40000"/>
                                </a:srgbClr>
                              </a:solidFill>
                              <a:ln w="28575">
                                <a:solidFill>
                                  <a:srgbClr val="000000"/>
                                </a:solidFill>
                                <a:miter lim="800000"/>
                                <a:headEnd/>
                                <a:tailEnd/>
                              </a:ln>
                            </wps:spPr>
                            <wps:txbx>
                              <w:txbxContent>
                                <w:p w14:paraId="1C74FE55" w14:textId="77777777" w:rsidR="00A21776" w:rsidRPr="00A83B29" w:rsidRDefault="00A21776" w:rsidP="004D1A98">
                                  <w:pPr>
                                    <w:rPr>
                                      <w:rFonts w:ascii="HG丸ｺﾞｼｯｸM-PRO" w:eastAsia="HG丸ｺﾞｼｯｸM-PRO" w:hAnsi="HG丸ｺﾞｼｯｸM-PRO"/>
                                      <w:b/>
                                      <w:sz w:val="18"/>
                                      <w:szCs w:val="18"/>
                                    </w:rPr>
                                  </w:pPr>
                                  <w:r w:rsidRPr="00A83B29">
                                    <w:rPr>
                                      <w:rFonts w:ascii="HG丸ｺﾞｼｯｸM-PRO" w:eastAsia="HG丸ｺﾞｼｯｸM-PRO" w:hAnsi="HG丸ｺﾞｼｯｸM-PRO"/>
                                      <w:b/>
                                      <w:sz w:val="18"/>
                                      <w:szCs w:val="18"/>
                                    </w:rPr>
                                    <w:t>運搬容器を使用する場合に記入してください。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F86EA" id="角丸四角形吹き出し 16" o:spid="_x0000_s1035" type="#_x0000_t62" style="position:absolute;margin-left:96.55pt;margin-top:15.45pt;width:212.2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" adj="-2968,14568" fillcolor="#a9d18e" strokeweight="2.25pt">
                      <v:textbox inset="5.85pt,.7pt,5.85pt,.7pt">
                        <w:txbxContent>
                          <w:p w14:paraId="1C74FE55" w14:textId="77777777" w:rsidR="00A21776" w:rsidRPr="00A83B29" w:rsidRDefault="00A21776" w:rsidP="004D1A98">
                            <w:pPr>
                              <w:rPr>
                                <w:rFonts w:ascii="HG丸ｺﾞｼｯｸM-PRO" w:eastAsia="HG丸ｺﾞｼｯｸM-PRO" w:hAnsi="HG丸ｺﾞｼｯｸM-PRO"/>
                                <w:b/>
                                <w:sz w:val="18"/>
                                <w:szCs w:val="18"/>
                              </w:rPr>
                            </w:pPr>
                            <w:r w:rsidRPr="00A83B29">
                              <w:rPr>
                                <w:rFonts w:ascii="HG丸ｺﾞｼｯｸM-PRO" w:eastAsia="HG丸ｺﾞｼｯｸM-PRO" w:hAnsi="HG丸ｺﾞｼｯｸM-PRO"/>
                                <w:b/>
                                <w:sz w:val="18"/>
                                <w:szCs w:val="18"/>
                              </w:rPr>
                              <w:t>運搬容器を使用する場合に記入してください。</w:t>
                            </w:r>
                          </w:p>
                        </w:txbxContent>
                      </v:textbox>
                    </v:shape>
                  </w:pict>
                </mc:Fallback>
              </mc:AlternateContent>
            </w:r>
          </w:p>
        </w:tc>
      </w:tr>
      <w:tr w:rsidR="00A21776" w14:paraId="08E9AE00" w14:textId="77777777" w:rsidTr="00B45391">
        <w:trPr>
          <w:trHeight w:val="423"/>
        </w:trPr>
        <w:tc>
          <w:tcPr>
            <w:tcW w:w="9628" w:type="dxa"/>
            <w:gridSpan w:val="6"/>
            <w:vAlign w:val="center"/>
          </w:tcPr>
          <w:p w14:paraId="3A9F360F" w14:textId="77777777" w:rsidR="00A21776" w:rsidRDefault="00A21776" w:rsidP="00A21776">
            <w:pPr>
              <w:autoSpaceDE w:val="0"/>
              <w:autoSpaceDN w:val="0"/>
            </w:pPr>
            <w:r>
              <w:rPr>
                <w:rFonts w:hint="eastAsia"/>
              </w:rPr>
              <w:t>(2)その他の運搬施設の概要</w:t>
            </w:r>
          </w:p>
        </w:tc>
      </w:tr>
      <w:tr w:rsidR="00A21776" w14:paraId="0D18941E" w14:textId="77777777" w:rsidTr="00C67BC4">
        <w:trPr>
          <w:trHeight w:val="670"/>
        </w:trPr>
        <w:tc>
          <w:tcPr>
            <w:tcW w:w="2122" w:type="dxa"/>
            <w:gridSpan w:val="2"/>
            <w:vAlign w:val="center"/>
          </w:tcPr>
          <w:p w14:paraId="07C4F398" w14:textId="77777777" w:rsidR="00A21776" w:rsidRPr="00B45391" w:rsidRDefault="00A21776" w:rsidP="00A21776">
            <w:pPr>
              <w:autoSpaceDE w:val="0"/>
              <w:autoSpaceDN w:val="0"/>
              <w:jc w:val="center"/>
            </w:pPr>
            <w:r w:rsidRPr="00B45391">
              <w:rPr>
                <w:rFonts w:hint="eastAsia"/>
              </w:rPr>
              <w:t>運搬容器等の名称</w:t>
            </w:r>
          </w:p>
        </w:tc>
        <w:tc>
          <w:tcPr>
            <w:tcW w:w="3543" w:type="dxa"/>
            <w:gridSpan w:val="2"/>
            <w:vAlign w:val="center"/>
          </w:tcPr>
          <w:p w14:paraId="29C1CD89" w14:textId="77777777" w:rsidR="00A21776" w:rsidRDefault="00A21776" w:rsidP="00A21776">
            <w:pPr>
              <w:autoSpaceDE w:val="0"/>
              <w:autoSpaceDN w:val="0"/>
              <w:jc w:val="center"/>
            </w:pPr>
            <w:r w:rsidRPr="00B45391">
              <w:rPr>
                <w:rFonts w:hint="eastAsia"/>
              </w:rPr>
              <w:t>用　　途</w:t>
            </w:r>
          </w:p>
        </w:tc>
        <w:tc>
          <w:tcPr>
            <w:tcW w:w="1985" w:type="dxa"/>
            <w:vAlign w:val="center"/>
          </w:tcPr>
          <w:p w14:paraId="0AF6C6E8" w14:textId="77777777" w:rsidR="00A21776" w:rsidRDefault="00A21776" w:rsidP="00A21776">
            <w:pPr>
              <w:autoSpaceDE w:val="0"/>
              <w:autoSpaceDN w:val="0"/>
              <w:jc w:val="center"/>
            </w:pPr>
            <w:r>
              <w:rPr>
                <w:rFonts w:hAnsi="ＭＳ 明朝"/>
              </w:rPr>
              <w:t>容　　量</w:t>
            </w:r>
          </w:p>
        </w:tc>
        <w:tc>
          <w:tcPr>
            <w:tcW w:w="1978" w:type="dxa"/>
            <w:vAlign w:val="center"/>
          </w:tcPr>
          <w:p w14:paraId="3839665B" w14:textId="77777777" w:rsidR="00A21776" w:rsidRDefault="00A21776" w:rsidP="00A21776">
            <w:pPr>
              <w:autoSpaceDE w:val="0"/>
              <w:autoSpaceDN w:val="0"/>
              <w:jc w:val="center"/>
            </w:pPr>
            <w:r>
              <w:rPr>
                <w:rFonts w:hAnsi="ＭＳ 明朝"/>
              </w:rPr>
              <w:t>備　　考</w:t>
            </w:r>
          </w:p>
        </w:tc>
      </w:tr>
      <w:tr w:rsidR="00A21776" w14:paraId="1DFE11BA" w14:textId="77777777" w:rsidTr="00251AEE">
        <w:trPr>
          <w:trHeight w:val="670"/>
        </w:trPr>
        <w:tc>
          <w:tcPr>
            <w:tcW w:w="2122" w:type="dxa"/>
            <w:gridSpan w:val="2"/>
            <w:vAlign w:val="center"/>
          </w:tcPr>
          <w:p w14:paraId="02F6FB5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オープンドラム缶</w:t>
            </w:r>
          </w:p>
        </w:tc>
        <w:tc>
          <w:tcPr>
            <w:tcW w:w="3543" w:type="dxa"/>
            <w:gridSpan w:val="2"/>
            <w:vAlign w:val="center"/>
          </w:tcPr>
          <w:p w14:paraId="58144A03"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汚泥、水銀含有ばいじん等</w:t>
            </w:r>
          </w:p>
        </w:tc>
        <w:tc>
          <w:tcPr>
            <w:tcW w:w="1985" w:type="dxa"/>
            <w:vAlign w:val="center"/>
          </w:tcPr>
          <w:p w14:paraId="1D682B0A"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4047CFDC"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鉄製</w:t>
            </w:r>
          </w:p>
        </w:tc>
      </w:tr>
      <w:tr w:rsidR="00A21776" w14:paraId="59AAC858" w14:textId="77777777" w:rsidTr="00251AEE">
        <w:trPr>
          <w:trHeight w:val="670"/>
        </w:trPr>
        <w:tc>
          <w:tcPr>
            <w:tcW w:w="2122" w:type="dxa"/>
            <w:gridSpan w:val="2"/>
            <w:vAlign w:val="center"/>
          </w:tcPr>
          <w:p w14:paraId="36FAC824"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クローズドラム缶</w:t>
            </w:r>
          </w:p>
        </w:tc>
        <w:tc>
          <w:tcPr>
            <w:tcW w:w="3543" w:type="dxa"/>
            <w:gridSpan w:val="2"/>
            <w:vAlign w:val="center"/>
          </w:tcPr>
          <w:p w14:paraId="4DDCD010"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廃油</w:t>
            </w:r>
          </w:p>
        </w:tc>
        <w:tc>
          <w:tcPr>
            <w:tcW w:w="1985" w:type="dxa"/>
            <w:vAlign w:val="center"/>
          </w:tcPr>
          <w:p w14:paraId="2B26DE7D"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0D3231BD"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鉄製</w:t>
            </w:r>
          </w:p>
        </w:tc>
      </w:tr>
      <w:tr w:rsidR="00A21776" w14:paraId="1291006D" w14:textId="77777777" w:rsidTr="00251AEE">
        <w:trPr>
          <w:trHeight w:val="670"/>
        </w:trPr>
        <w:tc>
          <w:tcPr>
            <w:tcW w:w="2122" w:type="dxa"/>
            <w:gridSpan w:val="2"/>
            <w:vAlign w:val="center"/>
          </w:tcPr>
          <w:p w14:paraId="07D4CA0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ケミカルドラム缶</w:t>
            </w:r>
          </w:p>
        </w:tc>
        <w:tc>
          <w:tcPr>
            <w:tcW w:w="3543" w:type="dxa"/>
            <w:gridSpan w:val="2"/>
            <w:vAlign w:val="center"/>
          </w:tcPr>
          <w:p w14:paraId="09569A1A"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廃酸、廃アルカリ</w:t>
            </w:r>
          </w:p>
        </w:tc>
        <w:tc>
          <w:tcPr>
            <w:tcW w:w="1985" w:type="dxa"/>
            <w:vAlign w:val="center"/>
          </w:tcPr>
          <w:p w14:paraId="5A629616"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13249E24"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外装：鉄製</w:t>
            </w:r>
          </w:p>
          <w:p w14:paraId="7ED37DE0"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内装：</w:t>
            </w:r>
            <w:r w:rsidRPr="001A6201">
              <w:rPr>
                <w:rFonts w:ascii="HG丸ｺﾞｼｯｸM-PRO" w:eastAsia="HG丸ｺﾞｼｯｸM-PRO" w:hAnsi="HG丸ｺﾞｼｯｸM-PRO"/>
                <w:color w:val="FF0000"/>
                <w:w w:val="71"/>
                <w:kern w:val="0"/>
                <w:fitText w:val="1050" w:id="-1191443200"/>
              </w:rPr>
              <w:t>ポリエチレン</w:t>
            </w:r>
            <w:r w:rsidRPr="001A6201">
              <w:rPr>
                <w:rFonts w:ascii="HG丸ｺﾞｼｯｸM-PRO" w:eastAsia="HG丸ｺﾞｼｯｸM-PRO" w:hAnsi="HG丸ｺﾞｼｯｸM-PRO"/>
                <w:color w:val="FF0000"/>
                <w:spacing w:val="8"/>
                <w:w w:val="71"/>
                <w:kern w:val="0"/>
                <w:fitText w:val="1050" w:id="-1191443200"/>
              </w:rPr>
              <w:t>製</w:t>
            </w:r>
          </w:p>
        </w:tc>
      </w:tr>
      <w:tr w:rsidR="00A21776" w14:paraId="2F308FA7" w14:textId="77777777" w:rsidTr="00251AEE">
        <w:trPr>
          <w:trHeight w:val="670"/>
        </w:trPr>
        <w:tc>
          <w:tcPr>
            <w:tcW w:w="2122" w:type="dxa"/>
            <w:gridSpan w:val="2"/>
            <w:vAlign w:val="center"/>
          </w:tcPr>
          <w:p w14:paraId="5FCA076C" w14:textId="77777777" w:rsidR="00A21776" w:rsidRPr="002910A7" w:rsidRDefault="00A21776" w:rsidP="00A21776">
            <w:pPr>
              <w:snapToGrid w:val="0"/>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蛍光管専用プラスチックダンボールケース</w:t>
            </w:r>
          </w:p>
        </w:tc>
        <w:tc>
          <w:tcPr>
            <w:tcW w:w="3543" w:type="dxa"/>
            <w:gridSpan w:val="2"/>
            <w:vAlign w:val="center"/>
          </w:tcPr>
          <w:p w14:paraId="648BB26B" w14:textId="77777777" w:rsidR="00A21776"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水銀使用製品産業廃棄物</w:t>
            </w:r>
          </w:p>
          <w:p w14:paraId="5E489A32"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（蛍光管）</w:t>
            </w:r>
          </w:p>
        </w:tc>
        <w:tc>
          <w:tcPr>
            <w:tcW w:w="1985" w:type="dxa"/>
            <w:vAlign w:val="center"/>
          </w:tcPr>
          <w:p w14:paraId="22505C8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10kg</w:t>
            </w:r>
          </w:p>
        </w:tc>
        <w:tc>
          <w:tcPr>
            <w:tcW w:w="1978" w:type="dxa"/>
            <w:vAlign w:val="center"/>
          </w:tcPr>
          <w:p w14:paraId="7FF9DA17"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r w:rsidR="00A21776" w14:paraId="228D8DE9" w14:textId="77777777" w:rsidTr="00251AEE">
        <w:trPr>
          <w:trHeight w:val="670"/>
        </w:trPr>
        <w:tc>
          <w:tcPr>
            <w:tcW w:w="2122" w:type="dxa"/>
            <w:gridSpan w:val="2"/>
            <w:vAlign w:val="center"/>
          </w:tcPr>
          <w:p w14:paraId="7503D7B3"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フレコンバッグ</w:t>
            </w:r>
          </w:p>
        </w:tc>
        <w:tc>
          <w:tcPr>
            <w:tcW w:w="3543" w:type="dxa"/>
            <w:gridSpan w:val="2"/>
            <w:vAlign w:val="center"/>
          </w:tcPr>
          <w:p w14:paraId="2F76ECA8" w14:textId="77777777" w:rsidR="00A21776"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石綿含有産業廃棄物</w:t>
            </w:r>
          </w:p>
          <w:p w14:paraId="0061C1FA" w14:textId="77777777" w:rsidR="00A21776" w:rsidRPr="002910A7" w:rsidRDefault="00A21776" w:rsidP="00A21776">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（汚泥以外）</w:t>
            </w:r>
          </w:p>
        </w:tc>
        <w:tc>
          <w:tcPr>
            <w:tcW w:w="1985" w:type="dxa"/>
            <w:vAlign w:val="center"/>
          </w:tcPr>
          <w:p w14:paraId="415B383C"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w:t>
            </w:r>
            <w:r w:rsidRPr="002910A7">
              <w:rPr>
                <w:rFonts w:ascii="Segoe UI Symbol" w:eastAsia="HG丸ｺﾞｼｯｸM-PRO" w:hAnsi="Segoe UI Symbol" w:cs="Segoe UI Symbol"/>
                <w:color w:val="FF0000"/>
              </w:rPr>
              <w:t>㎥</w:t>
            </w:r>
          </w:p>
        </w:tc>
        <w:tc>
          <w:tcPr>
            <w:tcW w:w="1978" w:type="dxa"/>
            <w:vAlign w:val="center"/>
          </w:tcPr>
          <w:p w14:paraId="63893A46"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r w:rsidR="00A21776" w14:paraId="10D0E323" w14:textId="77777777" w:rsidTr="00251AEE">
        <w:trPr>
          <w:trHeight w:val="670"/>
        </w:trPr>
        <w:tc>
          <w:tcPr>
            <w:tcW w:w="2122" w:type="dxa"/>
            <w:gridSpan w:val="2"/>
            <w:vAlign w:val="center"/>
          </w:tcPr>
          <w:p w14:paraId="2B89EE80" w14:textId="77777777" w:rsidR="00A21776" w:rsidRPr="002910A7" w:rsidRDefault="00A21776" w:rsidP="00A21776">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プラスチック二重袋</w:t>
            </w:r>
          </w:p>
        </w:tc>
        <w:tc>
          <w:tcPr>
            <w:tcW w:w="3543" w:type="dxa"/>
            <w:gridSpan w:val="2"/>
            <w:vAlign w:val="center"/>
          </w:tcPr>
          <w:p w14:paraId="658F6995" w14:textId="77777777" w:rsidR="00A21776" w:rsidRPr="0002344A"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石綿含有産業廃棄物</w:t>
            </w:r>
            <w:r>
              <w:rPr>
                <w:rFonts w:ascii="HG丸ｺﾞｼｯｸM-PRO" w:eastAsia="HG丸ｺﾞｼｯｸM-PRO" w:hAnsi="HG丸ｺﾞｼｯｸM-PRO"/>
                <w:color w:val="FF0000"/>
              </w:rPr>
              <w:t>（汚泥）</w:t>
            </w:r>
          </w:p>
        </w:tc>
        <w:tc>
          <w:tcPr>
            <w:tcW w:w="1985" w:type="dxa"/>
            <w:vAlign w:val="center"/>
          </w:tcPr>
          <w:p w14:paraId="49D2651A"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w:t>
            </w:r>
            <w:r w:rsidRPr="002910A7">
              <w:rPr>
                <w:rFonts w:ascii="Segoe UI Symbol" w:eastAsia="HG丸ｺﾞｼｯｸM-PRO" w:hAnsi="Segoe UI Symbol" w:cs="Segoe UI Symbol"/>
                <w:color w:val="FF0000"/>
              </w:rPr>
              <w:t>㎥</w:t>
            </w:r>
          </w:p>
        </w:tc>
        <w:tc>
          <w:tcPr>
            <w:tcW w:w="1978" w:type="dxa"/>
            <w:vAlign w:val="center"/>
          </w:tcPr>
          <w:p w14:paraId="277D6678"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bl>
    <w:p w14:paraId="38A66B84" w14:textId="584E51D3" w:rsidR="00B85D87" w:rsidRPr="00B45391" w:rsidRDefault="003207F8" w:rsidP="00C67BC4">
      <w:pPr>
        <w:autoSpaceDE w:val="0"/>
        <w:autoSpaceDN w:val="0"/>
        <w:snapToGrid w:val="0"/>
        <w:rPr>
          <w:sz w:val="2"/>
          <w:szCs w:val="2"/>
        </w:rPr>
      </w:pPr>
      <w:r>
        <w:rPr>
          <w:noProof/>
        </w:rPr>
        <mc:AlternateContent>
          <mc:Choice Requires="wps">
            <w:drawing>
              <wp:anchor distT="0" distB="0" distL="114300" distR="114300" simplePos="0" relativeHeight="251679744" behindDoc="0" locked="0" layoutInCell="1" allowOverlap="1" wp14:anchorId="7A5C8677" wp14:editId="298D2E04">
                <wp:simplePos x="0" y="0"/>
                <wp:positionH relativeFrom="column">
                  <wp:posOffset>3399790</wp:posOffset>
                </wp:positionH>
                <wp:positionV relativeFrom="paragraph">
                  <wp:posOffset>-9222105</wp:posOffset>
                </wp:positionV>
                <wp:extent cx="2870200" cy="493395"/>
                <wp:effectExtent l="19050" t="19050" r="25400" b="17335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493395"/>
                        </a:xfrm>
                        <a:prstGeom prst="wedgeRoundRectCallout">
                          <a:avLst>
                            <a:gd name="adj1" fmla="val -45432"/>
                            <a:gd name="adj2" fmla="val 75842"/>
                            <a:gd name="adj3" fmla="val 16667"/>
                          </a:avLst>
                        </a:prstGeom>
                        <a:solidFill>
                          <a:srgbClr val="70AD47">
                            <a:lumMod val="60000"/>
                            <a:lumOff val="40000"/>
                          </a:srgbClr>
                        </a:solidFill>
                        <a:ln w="28575">
                          <a:solidFill>
                            <a:srgbClr val="000000"/>
                          </a:solidFill>
                          <a:miter lim="800000"/>
                          <a:headEnd/>
                          <a:tailEnd/>
                        </a:ln>
                      </wps:spPr>
                      <wps:txbx>
                        <w:txbxContent>
                          <w:p w14:paraId="4CBECCF9" w14:textId="77777777" w:rsidR="00A453A8" w:rsidRPr="00A83B29" w:rsidRDefault="00A453A8" w:rsidP="00A453A8">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83B29">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83B29">
                              <w:rPr>
                                <w:rFonts w:ascii="HG丸ｺﾞｼｯｸM-PRO" w:eastAsia="HG丸ｺﾞｼｯｸM-PRO" w:hAnsi="HG丸ｺﾞｼｯｸM-PRO"/>
                                <w:b/>
                                <w:sz w:val="18"/>
                                <w:szCs w:val="18"/>
                              </w:rPr>
                              <w:t>に記載されているとおり記入してください。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8677" id="角丸四角形吹き出し 15" o:spid="_x0000_s1036" type="#_x0000_t62" style="position:absolute;left:0;text-align:left;margin-left:267.7pt;margin-top:-726.15pt;width:226pt;height:3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" adj="987,27182" fillcolor="#a9d18e" strokeweight="2.25pt">
                <v:textbox inset="5.85pt,.7pt,5.85pt,.7pt">
                  <w:txbxContent>
                    <w:p w14:paraId="4CBECCF9" w14:textId="77777777" w:rsidR="00A453A8" w:rsidRPr="00A83B29" w:rsidRDefault="00A453A8" w:rsidP="00A453A8">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83B29">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83B29">
                        <w:rPr>
                          <w:rFonts w:ascii="HG丸ｺﾞｼｯｸM-PRO" w:eastAsia="HG丸ｺﾞｼｯｸM-PRO" w:hAnsi="HG丸ｺﾞｼｯｸM-PRO"/>
                          <w:b/>
                          <w:sz w:val="18"/>
                          <w:szCs w:val="18"/>
                        </w:rPr>
                        <w:t>に記載されているとおり記入してください。</w:t>
                      </w:r>
                    </w:p>
                  </w:txbxContent>
                </v:textbox>
              </v:shape>
            </w:pict>
          </mc:Fallback>
        </mc:AlternateContent>
      </w:r>
    </w:p>
    <w:p w14:paraId="63776A76" w14:textId="77777777" w:rsidR="007A5187" w:rsidRPr="00B85D87" w:rsidRDefault="007A5187" w:rsidP="00C67BC4">
      <w:pPr>
        <w:autoSpaceDE w:val="0"/>
        <w:autoSpaceDN w:val="0"/>
        <w:sectPr w:rsidR="007A5187" w:rsidRPr="00B85D87" w:rsidSect="00F86CB7">
          <w:headerReference w:type="default" r:id="rId9"/>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1413"/>
        <w:gridCol w:w="1417"/>
        <w:gridCol w:w="1418"/>
        <w:gridCol w:w="1076"/>
        <w:gridCol w:w="1076"/>
        <w:gridCol w:w="1076"/>
        <w:gridCol w:w="1076"/>
        <w:gridCol w:w="1076"/>
      </w:tblGrid>
      <w:tr w:rsidR="00C67BC4" w14:paraId="60ACB630" w14:textId="77777777" w:rsidTr="0075399B">
        <w:trPr>
          <w:trHeight w:val="8672"/>
        </w:trPr>
        <w:tc>
          <w:tcPr>
            <w:tcW w:w="9628" w:type="dxa"/>
            <w:gridSpan w:val="8"/>
            <w:tcBorders>
              <w:bottom w:val="nil"/>
            </w:tcBorders>
          </w:tcPr>
          <w:p w14:paraId="773C23F4" w14:textId="77777777" w:rsidR="00C67BC4" w:rsidRDefault="001E01D7" w:rsidP="001E01D7">
            <w:pPr>
              <w:tabs>
                <w:tab w:val="left" w:pos="1806"/>
              </w:tabs>
              <w:autoSpaceDE w:val="0"/>
              <w:autoSpaceDN w:val="0"/>
              <w:ind w:left="420" w:hangingChars="200" w:hanging="420"/>
            </w:pPr>
            <w:r w:rsidRPr="001E01D7">
              <w:rPr>
                <w:rFonts w:hint="eastAsia"/>
              </w:rPr>
              <w:lastRenderedPageBreak/>
              <w:t>４．収集運搬業務の具体的な計画（車両毎の用途、収集運搬業務を行う時間、休業日及び従業員数を含む。）</w:t>
            </w:r>
          </w:p>
          <w:p w14:paraId="593C47D7" w14:textId="77777777" w:rsidR="001E01D7" w:rsidRDefault="001E01D7" w:rsidP="001E01D7">
            <w:pPr>
              <w:tabs>
                <w:tab w:val="left" w:pos="1806"/>
              </w:tabs>
              <w:autoSpaceDE w:val="0"/>
              <w:autoSpaceDN w:val="0"/>
              <w:ind w:left="420" w:hangingChars="200" w:hanging="420"/>
            </w:pPr>
          </w:p>
          <w:p w14:paraId="789CFB36" w14:textId="77777777" w:rsidR="0075399B" w:rsidRDefault="0075399B" w:rsidP="001E01D7">
            <w:pPr>
              <w:tabs>
                <w:tab w:val="left" w:pos="1806"/>
              </w:tabs>
              <w:autoSpaceDE w:val="0"/>
              <w:autoSpaceDN w:val="0"/>
              <w:ind w:left="420" w:hangingChars="200" w:hanging="420"/>
            </w:pPr>
            <w:r>
              <w:rPr>
                <w:rFonts w:hint="eastAsia"/>
              </w:rPr>
              <w:t>(1)　車両毎の用途</w:t>
            </w:r>
          </w:p>
          <w:p w14:paraId="395E4D57" w14:textId="77777777" w:rsidR="00A453A8" w:rsidRPr="00A453A8" w:rsidRDefault="00A453A8"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①脱着装置付コンテナ専用車、ダンプ</w:t>
            </w:r>
          </w:p>
          <w:p w14:paraId="71C9CCDB"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廃プラスチック類</w:t>
            </w:r>
            <w:r w:rsidR="00CA6AA7">
              <w:rPr>
                <w:rFonts w:ascii="HG丸ｺﾞｼｯｸM-PRO" w:eastAsia="HG丸ｺﾞｼｯｸM-PRO" w:hAnsi="HG丸ｺﾞｼｯｸM-PRO"/>
                <w:color w:val="FF0000"/>
                <w:sz w:val="22"/>
              </w:rPr>
              <w:t>、金属くず、ガラスくず・コンクリートくず・陶磁器くず、がれき</w:t>
            </w:r>
            <w:r w:rsidRPr="00A453A8">
              <w:rPr>
                <w:rFonts w:ascii="HG丸ｺﾞｼｯｸM-PRO" w:eastAsia="HG丸ｺﾞｼｯｸM-PRO" w:hAnsi="HG丸ｺﾞｼｯｸM-PRO"/>
                <w:color w:val="FF0000"/>
                <w:sz w:val="22"/>
              </w:rPr>
              <w:t>類</w:t>
            </w:r>
          </w:p>
          <w:p w14:paraId="65C4EDFC" w14:textId="77777777" w:rsidR="00A453A8" w:rsidRPr="00A453A8" w:rsidRDefault="00A453A8"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②キャブオーバ</w:t>
            </w:r>
          </w:p>
          <w:p w14:paraId="4EEAC346"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汚泥、廃油、廃酸、廃アルカリ、水銀含有ばいじん等、石綿含有産業廃棄物（汚泥、廃プラスチック類、ガラスくず・コンクリートくず・陶磁器くず、がれき類）</w:t>
            </w:r>
          </w:p>
          <w:p w14:paraId="1F522F65" w14:textId="77777777" w:rsidR="00A453A8" w:rsidRPr="00A453A8" w:rsidRDefault="001A6201"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noProof/>
                <w:color w:val="FF0000"/>
                <w:sz w:val="22"/>
              </w:rPr>
              <mc:AlternateContent>
                <mc:Choice Requires="wps">
                  <w:drawing>
                    <wp:anchor distT="0" distB="0" distL="114300" distR="114300" simplePos="0" relativeHeight="251681792" behindDoc="0" locked="0" layoutInCell="1" allowOverlap="1" wp14:anchorId="3458A458" wp14:editId="47A59C9C">
                      <wp:simplePos x="0" y="0"/>
                      <wp:positionH relativeFrom="column">
                        <wp:posOffset>3023235</wp:posOffset>
                      </wp:positionH>
                      <wp:positionV relativeFrom="paragraph">
                        <wp:posOffset>177800</wp:posOffset>
                      </wp:positionV>
                      <wp:extent cx="3261360" cy="2077720"/>
                      <wp:effectExtent l="19050" t="19050" r="15240" b="1778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1360" cy="2077720"/>
                              </a:xfrm>
                              <a:prstGeom prst="wedgeRoundRectCallout">
                                <a:avLst>
                                  <a:gd name="adj1" fmla="val -30423"/>
                                  <a:gd name="adj2" fmla="val -37330"/>
                                  <a:gd name="adj3" fmla="val 16667"/>
                                </a:avLst>
                              </a:prstGeom>
                              <a:solidFill>
                                <a:srgbClr val="70AD47">
                                  <a:lumMod val="60000"/>
                                  <a:lumOff val="40000"/>
                                </a:srgbClr>
                              </a:solidFill>
                              <a:ln w="28575">
                                <a:solidFill>
                                  <a:srgbClr val="000000"/>
                                </a:solidFill>
                                <a:miter lim="800000"/>
                                <a:headEnd/>
                                <a:tailEnd/>
                              </a:ln>
                            </wps:spPr>
                            <wps:txbx>
                              <w:txbxContent>
                                <w:p w14:paraId="744B07DD" w14:textId="77777777" w:rsidR="00A453A8" w:rsidRPr="006800CB" w:rsidRDefault="00A453A8" w:rsidP="00A453A8">
                                  <w:pPr>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7D79A823" w14:textId="77777777" w:rsidR="00334D77" w:rsidRDefault="00334D77" w:rsidP="00A453A8">
                                  <w:pPr>
                                    <w:ind w:left="542" w:hangingChars="300" w:hanging="542"/>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例１</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土砂禁止車両で</w:t>
                                  </w:r>
                                  <w:r>
                                    <w:rPr>
                                      <w:rFonts w:ascii="HG丸ｺﾞｼｯｸM-PRO" w:eastAsia="HG丸ｺﾞｼｯｸM-PRO" w:hAnsi="HG丸ｺﾞｼｯｸM-PRO"/>
                                      <w:b/>
                                      <w:sz w:val="18"/>
                                      <w:szCs w:val="18"/>
                                    </w:rPr>
                                    <w:t>がれき類を運搬する（過積載の危険があるため）。</w:t>
                                  </w:r>
                                </w:p>
                                <w:p w14:paraId="3F34347C"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２</w:t>
                                  </w:r>
                                  <w:r w:rsidRPr="006800CB">
                                    <w:rPr>
                                      <w:rFonts w:ascii="HG丸ｺﾞｼｯｸM-PRO" w:eastAsia="HG丸ｺﾞｼｯｸM-PRO" w:hAnsi="HG丸ｺﾞｼｯｸM-PRO"/>
                                      <w:b/>
                                      <w:sz w:val="18"/>
                                      <w:szCs w:val="18"/>
                                    </w:rPr>
                                    <w:t>）塵芥車でがれき類、石綿含有産業廃棄物又は水銀使用製品産業廃棄物を運搬する。</w:t>
                                  </w:r>
                                </w:p>
                                <w:p w14:paraId="50CE56EE"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３</w:t>
                                  </w:r>
                                  <w:r w:rsidRPr="006800CB">
                                    <w:rPr>
                                      <w:rFonts w:ascii="HG丸ｺﾞｼｯｸM-PRO" w:eastAsia="HG丸ｺﾞｼｯｸM-PRO" w:hAnsi="HG丸ｺﾞｼｯｸM-PRO"/>
                                      <w:b/>
                                      <w:sz w:val="18"/>
                                      <w:szCs w:val="18"/>
                                    </w:rPr>
                                    <w:t>）脱水されていない汚泥について、水密仕様でないダンプに直積みする。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8A458" id="角丸四角形吹き出し 17" o:spid="_x0000_s1037" type="#_x0000_t62" style="position:absolute;left:0;text-align:left;margin-left:238.05pt;margin-top:14pt;width:256.8pt;height:16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" adj="4229,2737" fillcolor="#a9d18e" strokeweight="2.25pt">
                      <v:textbox inset="5.85pt,.7pt,5.85pt,.7pt">
                        <w:txbxContent>
                          <w:p w14:paraId="744B07DD" w14:textId="77777777" w:rsidR="00A453A8" w:rsidRPr="006800CB" w:rsidRDefault="00A453A8" w:rsidP="00A453A8">
                            <w:pPr>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7D79A823" w14:textId="77777777" w:rsidR="00334D77" w:rsidRDefault="00334D77" w:rsidP="00A453A8">
                            <w:pPr>
                              <w:ind w:left="542" w:hangingChars="300" w:hanging="542"/>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例１</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土砂禁止車両で</w:t>
                            </w:r>
                            <w:r>
                              <w:rPr>
                                <w:rFonts w:ascii="HG丸ｺﾞｼｯｸM-PRO" w:eastAsia="HG丸ｺﾞｼｯｸM-PRO" w:hAnsi="HG丸ｺﾞｼｯｸM-PRO"/>
                                <w:b/>
                                <w:sz w:val="18"/>
                                <w:szCs w:val="18"/>
                              </w:rPr>
                              <w:t>がれき類を運搬する（過積載の危険があるため）。</w:t>
                            </w:r>
                          </w:p>
                          <w:p w14:paraId="3F34347C"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２</w:t>
                            </w:r>
                            <w:r w:rsidRPr="006800CB">
                              <w:rPr>
                                <w:rFonts w:ascii="HG丸ｺﾞｼｯｸM-PRO" w:eastAsia="HG丸ｺﾞｼｯｸM-PRO" w:hAnsi="HG丸ｺﾞｼｯｸM-PRO"/>
                                <w:b/>
                                <w:sz w:val="18"/>
                                <w:szCs w:val="18"/>
                              </w:rPr>
                              <w:t>）塵芥車でがれき類、石綿含有産業廃棄物又は水銀使用製品産業廃棄物を運搬する。</w:t>
                            </w:r>
                          </w:p>
                          <w:p w14:paraId="50CE56EE"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３</w:t>
                            </w:r>
                            <w:r w:rsidRPr="006800CB">
                              <w:rPr>
                                <w:rFonts w:ascii="HG丸ｺﾞｼｯｸM-PRO" w:eastAsia="HG丸ｺﾞｼｯｸM-PRO" w:hAnsi="HG丸ｺﾞｼｯｸM-PRO"/>
                                <w:b/>
                                <w:sz w:val="18"/>
                                <w:szCs w:val="18"/>
                              </w:rPr>
                              <w:t>）脱水されていない汚泥について、水密仕様でないダンプに直積みする。</w:t>
                            </w:r>
                          </w:p>
                        </w:txbxContent>
                      </v:textbox>
                    </v:shape>
                  </w:pict>
                </mc:Fallback>
              </mc:AlternateContent>
            </w:r>
            <w:r w:rsidR="00A453A8" w:rsidRPr="00A453A8">
              <w:rPr>
                <w:rFonts w:ascii="HG丸ｺﾞｼｯｸM-PRO" w:eastAsia="HG丸ｺﾞｼｯｸM-PRO" w:hAnsi="HG丸ｺﾞｼｯｸM-PRO"/>
                <w:color w:val="FF0000"/>
                <w:sz w:val="22"/>
              </w:rPr>
              <w:t>③バン</w:t>
            </w:r>
          </w:p>
          <w:p w14:paraId="2EF0FCCD"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水銀使用製品産業廃棄物（蛍光管）</w:t>
            </w:r>
          </w:p>
          <w:p w14:paraId="6E1F0668" w14:textId="77777777" w:rsidR="00A453A8" w:rsidRPr="00A453A8" w:rsidRDefault="00A453A8" w:rsidP="00CA6AA7">
            <w:pPr>
              <w:ind w:leftChars="100" w:left="430" w:hangingChars="100" w:hanging="220"/>
              <w:rPr>
                <w:rFonts w:ascii="HG丸ｺﾞｼｯｸM-PRO" w:eastAsia="HG丸ｺﾞｼｯｸM-PRO" w:hAnsi="HG丸ｺﾞｼｯｸM-PRO"/>
                <w:sz w:val="22"/>
              </w:rPr>
            </w:pPr>
            <w:r w:rsidRPr="00A453A8">
              <w:rPr>
                <w:rFonts w:ascii="HG丸ｺﾞｼｯｸM-PRO" w:eastAsia="HG丸ｺﾞｼｯｸM-PRO" w:hAnsi="HG丸ｺﾞｼｯｸM-PRO"/>
                <w:color w:val="FF0000"/>
                <w:sz w:val="22"/>
              </w:rPr>
              <w:t>④タンク車</w:t>
            </w:r>
          </w:p>
          <w:p w14:paraId="3745BDFD" w14:textId="77777777" w:rsidR="00A453A8" w:rsidRPr="00A453A8" w:rsidRDefault="00A453A8" w:rsidP="00CA6AA7">
            <w:pPr>
              <w:ind w:leftChars="200" w:left="420"/>
              <w:rPr>
                <w:rFonts w:ascii="HG丸ｺﾞｼｯｸM-PRO" w:eastAsia="HG丸ｺﾞｼｯｸM-PRO" w:hAnsi="HG丸ｺﾞｼｯｸM-PRO"/>
                <w:sz w:val="22"/>
              </w:rPr>
            </w:pPr>
            <w:r w:rsidRPr="00A453A8">
              <w:rPr>
                <w:rFonts w:ascii="HG丸ｺﾞｼｯｸM-PRO" w:eastAsia="HG丸ｺﾞｼｯｸM-PRO" w:hAnsi="HG丸ｺﾞｼｯｸM-PRO"/>
                <w:color w:val="FF0000"/>
                <w:sz w:val="22"/>
              </w:rPr>
              <w:t>廃油、汚泥</w:t>
            </w:r>
          </w:p>
          <w:p w14:paraId="099676A5" w14:textId="77777777" w:rsidR="00C56446" w:rsidRPr="00A453A8" w:rsidRDefault="00C56446" w:rsidP="00CA6AA7">
            <w:pPr>
              <w:ind w:leftChars="100" w:left="43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⑤貨物船</w:t>
            </w:r>
          </w:p>
          <w:p w14:paraId="6C524259" w14:textId="77777777" w:rsidR="00C56446" w:rsidRPr="00A453A8" w:rsidRDefault="00C56446" w:rsidP="00CA6AA7">
            <w:pPr>
              <w:ind w:leftChars="200" w:left="4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事業計画書第1面に記載するすべての品目</w:t>
            </w:r>
          </w:p>
          <w:p w14:paraId="2AC84931" w14:textId="77777777" w:rsidR="0075399B" w:rsidRPr="00C56446" w:rsidRDefault="001A6201" w:rsidP="00A453A8">
            <w:r w:rsidRPr="002910A7">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84864" behindDoc="0" locked="0" layoutInCell="1" allowOverlap="1" wp14:anchorId="3775E1F1" wp14:editId="4069A927">
                      <wp:simplePos x="0" y="0"/>
                      <wp:positionH relativeFrom="column">
                        <wp:posOffset>3646170</wp:posOffset>
                      </wp:positionH>
                      <wp:positionV relativeFrom="paragraph">
                        <wp:posOffset>1631315</wp:posOffset>
                      </wp:positionV>
                      <wp:extent cx="2447925" cy="781050"/>
                      <wp:effectExtent l="19050" t="38100" r="28575" b="1905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20460"/>
                                  <a:gd name="adj2" fmla="val -12739"/>
                                  <a:gd name="adj3" fmla="val 16667"/>
                                </a:avLst>
                              </a:prstGeom>
                              <a:solidFill>
                                <a:srgbClr val="70AD47">
                                  <a:lumMod val="60000"/>
                                  <a:lumOff val="40000"/>
                                </a:srgbClr>
                              </a:solidFill>
                              <a:ln w="28575">
                                <a:solidFill>
                                  <a:srgbClr val="000000"/>
                                </a:solidFill>
                                <a:miter lim="800000"/>
                                <a:headEnd/>
                                <a:tailEnd/>
                              </a:ln>
                            </wps:spPr>
                            <wps:txbx>
                              <w:txbxContent>
                                <w:p w14:paraId="243C8E34" w14:textId="77777777" w:rsidR="00A453A8" w:rsidRPr="00622BAF" w:rsidRDefault="00A453A8"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E1F1" id="角丸四角形吹き出し 12" o:spid="_x0000_s1038" type="#_x0000_t62" style="position:absolute;left:0;text-align:left;margin-left:287.1pt;margin-top:128.45pt;width:192.75pt;height: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" adj="6381,8048" fillcolor="#a9d18e" strokeweight="2.25pt">
                      <v:textbox inset="5.85pt,.7pt,5.85pt,.7pt">
                        <w:txbxContent>
                          <w:p w14:paraId="243C8E34" w14:textId="77777777" w:rsidR="00A453A8" w:rsidRPr="00622BAF" w:rsidRDefault="00A453A8"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v:textbox>
                    </v:shape>
                  </w:pict>
                </mc:Fallback>
              </mc:AlternateContent>
            </w:r>
          </w:p>
        </w:tc>
      </w:tr>
      <w:tr w:rsidR="0075399B" w14:paraId="4873E965" w14:textId="77777777" w:rsidTr="0075399B">
        <w:trPr>
          <w:trHeight w:val="1480"/>
        </w:trPr>
        <w:tc>
          <w:tcPr>
            <w:tcW w:w="9628" w:type="dxa"/>
            <w:gridSpan w:val="8"/>
            <w:tcBorders>
              <w:top w:val="nil"/>
              <w:bottom w:val="nil"/>
            </w:tcBorders>
          </w:tcPr>
          <w:p w14:paraId="5CD64406" w14:textId="77777777" w:rsidR="0075399B" w:rsidRDefault="0075399B" w:rsidP="0075399B">
            <w:pPr>
              <w:tabs>
                <w:tab w:val="left" w:pos="1806"/>
              </w:tabs>
              <w:autoSpaceDE w:val="0"/>
              <w:autoSpaceDN w:val="0"/>
              <w:ind w:left="420" w:hangingChars="200" w:hanging="420"/>
            </w:pPr>
            <w:r>
              <w:rPr>
                <w:rFonts w:hint="eastAsia"/>
              </w:rPr>
              <w:t>(2)　収集運搬業務を行う時間</w:t>
            </w:r>
          </w:p>
          <w:p w14:paraId="22FC8C4C" w14:textId="77777777" w:rsidR="00A453A8" w:rsidRPr="00A453A8" w:rsidRDefault="00A453A8" w:rsidP="00A453A8">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月～土曜日までの8:30～17:15（休憩　１時間）</w:t>
            </w:r>
          </w:p>
          <w:p w14:paraId="4D9F0B96" w14:textId="77777777" w:rsidR="00A453A8" w:rsidRPr="00A453A8" w:rsidRDefault="00A453A8" w:rsidP="00A453A8">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 xml:space="preserve">　　また、搬入先である処分場又は積替保管施設に指示された時間に従う。</w:t>
            </w:r>
          </w:p>
          <w:p w14:paraId="698C5A5F" w14:textId="77777777" w:rsidR="0075399B" w:rsidRPr="00A453A8" w:rsidRDefault="0075399B" w:rsidP="00A453A8"/>
        </w:tc>
      </w:tr>
      <w:tr w:rsidR="0075399B" w14:paraId="6FCA17E6" w14:textId="77777777" w:rsidTr="0075399B">
        <w:trPr>
          <w:trHeight w:val="1480"/>
        </w:trPr>
        <w:tc>
          <w:tcPr>
            <w:tcW w:w="9628" w:type="dxa"/>
            <w:gridSpan w:val="8"/>
            <w:tcBorders>
              <w:top w:val="nil"/>
              <w:bottom w:val="nil"/>
            </w:tcBorders>
          </w:tcPr>
          <w:p w14:paraId="21CD9D56" w14:textId="77777777" w:rsidR="0075399B" w:rsidRPr="00A453A8" w:rsidRDefault="001A6201" w:rsidP="0075399B">
            <w:pPr>
              <w:tabs>
                <w:tab w:val="left" w:pos="1806"/>
              </w:tabs>
              <w:autoSpaceDE w:val="0"/>
              <w:autoSpaceDN w:val="0"/>
              <w:ind w:left="420" w:hangingChars="200" w:hanging="420"/>
              <w:rPr>
                <w:sz w:val="22"/>
              </w:rPr>
            </w:pPr>
            <w:r>
              <w:rPr>
                <w:noProof/>
              </w:rPr>
              <mc:AlternateContent>
                <mc:Choice Requires="wps">
                  <w:drawing>
                    <wp:anchor distT="0" distB="0" distL="114300" distR="114300" simplePos="0" relativeHeight="251689984" behindDoc="0" locked="0" layoutInCell="1" allowOverlap="1" wp14:anchorId="308B0566" wp14:editId="605AF7CA">
                      <wp:simplePos x="0" y="0"/>
                      <wp:positionH relativeFrom="column">
                        <wp:posOffset>3935730</wp:posOffset>
                      </wp:positionH>
                      <wp:positionV relativeFrom="paragraph">
                        <wp:posOffset>161925</wp:posOffset>
                      </wp:positionV>
                      <wp:extent cx="2098964" cy="595745"/>
                      <wp:effectExtent l="19050" t="19050" r="15875" b="356870"/>
                      <wp:wrapNone/>
                      <wp:docPr id="18" name="角丸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964" cy="595745"/>
                              </a:xfrm>
                              <a:prstGeom prst="wedgeRoundRectCallout">
                                <a:avLst>
                                  <a:gd name="adj1" fmla="val 20749"/>
                                  <a:gd name="adj2" fmla="val 105332"/>
                                  <a:gd name="adj3" fmla="val 16667"/>
                                </a:avLst>
                              </a:prstGeom>
                              <a:solidFill>
                                <a:srgbClr val="70AD47">
                                  <a:lumMod val="60000"/>
                                  <a:lumOff val="40000"/>
                                </a:srgbClr>
                              </a:solidFill>
                              <a:ln w="28575">
                                <a:solidFill>
                                  <a:srgbClr val="000000"/>
                                </a:solidFill>
                                <a:miter lim="800000"/>
                                <a:headEnd/>
                                <a:tailEnd/>
                              </a:ln>
                            </wps:spPr>
                            <wps:txbx>
                              <w:txbxContent>
                                <w:p w14:paraId="17ECBCF3" w14:textId="77777777" w:rsidR="001A6201" w:rsidRPr="00622BAF" w:rsidRDefault="001A6201" w:rsidP="001A6201">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0566" id="角丸四角形吹き出し 18" o:spid="_x0000_s1039" type="#_x0000_t62" style="position:absolute;left:0;text-align:left;margin-left:309.9pt;margin-top:12.75pt;width:165.25pt;height:4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" adj="15282,33552" fillcolor="#a9d18e" strokeweight="2.25pt">
                      <v:textbox inset="5.85pt,.7pt,5.85pt,.7pt">
                        <w:txbxContent>
                          <w:p w14:paraId="17ECBCF3" w14:textId="77777777" w:rsidR="001A6201" w:rsidRPr="00622BAF" w:rsidRDefault="001A6201" w:rsidP="001A6201">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v:textbox>
                    </v:shape>
                  </w:pict>
                </mc:Fallback>
              </mc:AlternateContent>
            </w:r>
            <w:r w:rsidR="0075399B" w:rsidRPr="00A453A8">
              <w:rPr>
                <w:rFonts w:hint="eastAsia"/>
                <w:sz w:val="22"/>
              </w:rPr>
              <w:t>(3)　休業日</w:t>
            </w:r>
          </w:p>
          <w:p w14:paraId="6819B751" w14:textId="77777777" w:rsidR="00A453A8" w:rsidRPr="00A453A8" w:rsidRDefault="00A453A8" w:rsidP="00A453A8">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日曜、祝祭日、年末年始（12月28日～１月３日）</w:t>
            </w:r>
          </w:p>
          <w:p w14:paraId="3D9A9EC7" w14:textId="77777777" w:rsidR="0075399B" w:rsidRPr="00A453A8" w:rsidRDefault="001A6201" w:rsidP="0075399B">
            <w:pPr>
              <w:tabs>
                <w:tab w:val="left" w:pos="1806"/>
              </w:tabs>
              <w:autoSpaceDE w:val="0"/>
              <w:autoSpaceDN w:val="0"/>
              <w:ind w:left="420" w:hangingChars="200" w:hanging="420"/>
              <w:rPr>
                <w:sz w:val="22"/>
              </w:rPr>
            </w:pPr>
            <w:r>
              <w:rPr>
                <w:noProof/>
              </w:rPr>
              <mc:AlternateContent>
                <mc:Choice Requires="wps">
                  <w:drawing>
                    <wp:anchor distT="0" distB="0" distL="114300" distR="114300" simplePos="0" relativeHeight="251692032" behindDoc="0" locked="0" layoutInCell="1" allowOverlap="1" wp14:anchorId="1CE0E324" wp14:editId="7A769EFC">
                      <wp:simplePos x="0" y="0"/>
                      <wp:positionH relativeFrom="column">
                        <wp:posOffset>635</wp:posOffset>
                      </wp:positionH>
                      <wp:positionV relativeFrom="paragraph">
                        <wp:posOffset>20320</wp:posOffset>
                      </wp:positionV>
                      <wp:extent cx="2447925" cy="781050"/>
                      <wp:effectExtent l="19050" t="38100" r="238125" b="19050"/>
                      <wp:wrapNone/>
                      <wp:docPr id="19"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57387"/>
                                  <a:gd name="adj2" fmla="val -1926"/>
                                  <a:gd name="adj3" fmla="val 16667"/>
                                </a:avLst>
                              </a:prstGeom>
                              <a:solidFill>
                                <a:srgbClr val="70AD47">
                                  <a:lumMod val="60000"/>
                                  <a:lumOff val="40000"/>
                                </a:srgbClr>
                              </a:solidFill>
                              <a:ln w="28575">
                                <a:solidFill>
                                  <a:srgbClr val="000000"/>
                                </a:solidFill>
                                <a:miter lim="800000"/>
                                <a:headEnd/>
                                <a:tailEnd/>
                              </a:ln>
                            </wps:spPr>
                            <wps:txbx>
                              <w:txbxContent>
                                <w:p w14:paraId="1DA118C2"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同一の従業員が複数の業務を兼務している場合は、主たる業務に計上してください。</w:t>
                                  </w:r>
                                </w:p>
                                <w:p w14:paraId="483F80F3"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例）役員と運転手を兼務→役員に計上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E324" id="角丸四角形吹き出し 19" o:spid="_x0000_s1040" type="#_x0000_t62" style="position:absolute;left:0;text-align:left;margin-left:.05pt;margin-top:1.6pt;width:192.75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" adj="23196,10384" fillcolor="#a9d18e" strokeweight="2.25pt">
                      <v:textbox inset="5.85pt,.7pt,5.85pt,.7pt">
                        <w:txbxContent>
                          <w:p w14:paraId="1DA118C2"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同一の従業員が複数の業務を兼務している場合は、主たる業務に計上してください。</w:t>
                            </w:r>
                          </w:p>
                          <w:p w14:paraId="483F80F3"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例）役員と運転手を兼務→役員に計上</w:t>
                            </w:r>
                          </w:p>
                        </w:txbxContent>
                      </v:textbox>
                    </v:shape>
                  </w:pict>
                </mc:Fallback>
              </mc:AlternateContent>
            </w:r>
          </w:p>
        </w:tc>
      </w:tr>
      <w:tr w:rsidR="0075399B" w14:paraId="6B4725BF" w14:textId="77777777" w:rsidTr="0075399B">
        <w:trPr>
          <w:trHeight w:val="728"/>
        </w:trPr>
        <w:tc>
          <w:tcPr>
            <w:tcW w:w="9628" w:type="dxa"/>
            <w:gridSpan w:val="8"/>
            <w:tcBorders>
              <w:top w:val="nil"/>
            </w:tcBorders>
          </w:tcPr>
          <w:p w14:paraId="3703CA11" w14:textId="77777777" w:rsidR="0075399B" w:rsidRDefault="0075399B" w:rsidP="0075399B">
            <w:pPr>
              <w:tabs>
                <w:tab w:val="left" w:pos="1806"/>
              </w:tabs>
              <w:autoSpaceDE w:val="0"/>
              <w:autoSpaceDN w:val="0"/>
              <w:ind w:left="420" w:hangingChars="200" w:hanging="420"/>
              <w:jc w:val="center"/>
            </w:pPr>
            <w:r>
              <w:rPr>
                <w:rFonts w:hint="eastAsia"/>
              </w:rPr>
              <w:t>従業員数の内訳</w:t>
            </w:r>
          </w:p>
          <w:p w14:paraId="276BBD3A" w14:textId="77777777" w:rsidR="0075399B" w:rsidRPr="001E01D7" w:rsidRDefault="00240AFA" w:rsidP="00240AFA">
            <w:pPr>
              <w:tabs>
                <w:tab w:val="left" w:pos="1806"/>
              </w:tabs>
              <w:autoSpaceDE w:val="0"/>
              <w:autoSpaceDN w:val="0"/>
              <w:ind w:rightChars="100" w:right="210"/>
              <w:jc w:val="right"/>
            </w:pPr>
            <w:r w:rsidRPr="0030092E">
              <w:rPr>
                <w:rFonts w:ascii="HG丸ｺﾞｼｯｸM-PRO" w:eastAsia="HG丸ｺﾞｼｯｸM-PRO" w:hAnsi="HG丸ｺﾞｼｯｸM-PRO"/>
                <w:color w:val="FF0000"/>
              </w:rPr>
              <w:t>令和</w:t>
            </w:r>
            <w:r>
              <w:rPr>
                <w:rFonts w:ascii="HG丸ｺﾞｼｯｸM-PRO" w:eastAsia="HG丸ｺﾞｼｯｸM-PRO" w:hAnsi="HG丸ｺﾞｼｯｸM-PRO"/>
                <w:color w:val="FF0000"/>
              </w:rPr>
              <w:t>５</w:t>
            </w:r>
            <w:r w:rsidRPr="004A39AA">
              <w:rPr>
                <w:rFonts w:hAnsi="ＭＳ 明朝"/>
              </w:rPr>
              <w:t>年</w:t>
            </w:r>
            <w:r>
              <w:rPr>
                <w:rFonts w:ascii="HG丸ｺﾞｼｯｸM-PRO" w:eastAsia="HG丸ｺﾞｼｯｸM-PRO" w:hAnsi="HG丸ｺﾞｼｯｸM-PRO" w:hint="eastAsia"/>
                <w:color w:val="FF0000"/>
              </w:rPr>
              <w:t>９</w:t>
            </w:r>
            <w:r w:rsidRPr="004A39AA">
              <w:rPr>
                <w:rFonts w:hAnsi="ＭＳ 明朝"/>
              </w:rPr>
              <w:t>月</w:t>
            </w:r>
            <w:r>
              <w:rPr>
                <w:rFonts w:ascii="HG丸ｺﾞｼｯｸM-PRO" w:eastAsia="HG丸ｺﾞｼｯｸM-PRO" w:hAnsi="HG丸ｺﾞｼｯｸM-PRO"/>
                <w:color w:val="FF0000"/>
              </w:rPr>
              <w:t>１</w:t>
            </w:r>
            <w:r w:rsidRPr="004A39AA">
              <w:rPr>
                <w:rFonts w:hAnsi="ＭＳ 明朝"/>
              </w:rPr>
              <w:t>日現在</w:t>
            </w:r>
          </w:p>
        </w:tc>
      </w:tr>
      <w:tr w:rsidR="00C67BC4" w14:paraId="222D3B22" w14:textId="77777777" w:rsidTr="009310EA">
        <w:tc>
          <w:tcPr>
            <w:tcW w:w="1413" w:type="dxa"/>
            <w:vAlign w:val="center"/>
          </w:tcPr>
          <w:p w14:paraId="237FFBC3" w14:textId="77777777" w:rsidR="009310EA" w:rsidRDefault="00C67BC4" w:rsidP="009310EA">
            <w:pPr>
              <w:tabs>
                <w:tab w:val="left" w:pos="1806"/>
              </w:tabs>
              <w:autoSpaceDE w:val="0"/>
              <w:autoSpaceDN w:val="0"/>
              <w:snapToGrid w:val="0"/>
              <w:jc w:val="center"/>
            </w:pPr>
            <w:r w:rsidRPr="009310EA">
              <w:rPr>
                <w:rFonts w:hint="eastAsia"/>
                <w:w w:val="91"/>
                <w:kern w:val="0"/>
                <w:fitText w:val="1155" w:id="-1196658174"/>
              </w:rPr>
              <w:t>申請者又は</w:t>
            </w:r>
            <w:r w:rsidRPr="009310EA">
              <w:rPr>
                <w:rFonts w:hint="eastAsia"/>
                <w:spacing w:val="6"/>
                <w:w w:val="91"/>
                <w:kern w:val="0"/>
                <w:fitText w:val="1155" w:id="-1196658174"/>
              </w:rPr>
              <w:t>申</w:t>
            </w:r>
          </w:p>
          <w:p w14:paraId="7FEA268D" w14:textId="77777777" w:rsidR="009310EA" w:rsidRDefault="00C67BC4" w:rsidP="009310EA">
            <w:pPr>
              <w:tabs>
                <w:tab w:val="left" w:pos="1806"/>
              </w:tabs>
              <w:autoSpaceDE w:val="0"/>
              <w:autoSpaceDN w:val="0"/>
              <w:snapToGrid w:val="0"/>
              <w:jc w:val="center"/>
            </w:pPr>
            <w:r w:rsidRPr="0075399B">
              <w:rPr>
                <w:rFonts w:hint="eastAsia"/>
                <w:spacing w:val="3"/>
                <w:w w:val="91"/>
                <w:kern w:val="0"/>
                <w:fitText w:val="1155" w:id="-1196658173"/>
              </w:rPr>
              <w:t>請者の登記</w:t>
            </w:r>
            <w:r w:rsidRPr="0075399B">
              <w:rPr>
                <w:rFonts w:hint="eastAsia"/>
                <w:spacing w:val="-7"/>
                <w:w w:val="91"/>
                <w:kern w:val="0"/>
                <w:fitText w:val="1155" w:id="-1196658173"/>
              </w:rPr>
              <w:t>上</w:t>
            </w:r>
          </w:p>
          <w:p w14:paraId="54D5F0B3"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172"/>
              </w:rPr>
              <w:t>の役</w:t>
            </w:r>
            <w:r w:rsidRPr="009310EA">
              <w:rPr>
                <w:rFonts w:hint="eastAsia"/>
                <w:spacing w:val="3"/>
                <w:w w:val="66"/>
                <w:kern w:val="0"/>
                <w:fitText w:val="420" w:id="-1196658172"/>
              </w:rPr>
              <w:t>員</w:t>
            </w:r>
          </w:p>
        </w:tc>
        <w:tc>
          <w:tcPr>
            <w:tcW w:w="1417" w:type="dxa"/>
            <w:vAlign w:val="center"/>
          </w:tcPr>
          <w:p w14:paraId="2E7FD813" w14:textId="77777777" w:rsidR="00C67BC4" w:rsidRDefault="00C67BC4" w:rsidP="009310EA">
            <w:pPr>
              <w:tabs>
                <w:tab w:val="left" w:pos="1806"/>
              </w:tabs>
              <w:autoSpaceDE w:val="0"/>
              <w:autoSpaceDN w:val="0"/>
              <w:snapToGrid w:val="0"/>
              <w:jc w:val="center"/>
              <w:rPr>
                <w:kern w:val="0"/>
              </w:rPr>
            </w:pPr>
            <w:r w:rsidRPr="009310EA">
              <w:rPr>
                <w:rFonts w:hint="eastAsia"/>
                <w:w w:val="73"/>
                <w:kern w:val="0"/>
                <w:fitText w:val="1155" w:id="-1196658431"/>
              </w:rPr>
              <w:t>政令第6条の10</w:t>
            </w:r>
            <w:r w:rsidRPr="009310EA">
              <w:rPr>
                <w:rFonts w:hint="eastAsia"/>
                <w:spacing w:val="10"/>
                <w:w w:val="73"/>
                <w:kern w:val="0"/>
                <w:fitText w:val="1155" w:id="-1196658431"/>
              </w:rPr>
              <w:t>で</w:t>
            </w:r>
          </w:p>
          <w:p w14:paraId="79910A98" w14:textId="77777777" w:rsidR="00C67BC4" w:rsidRDefault="00C67BC4" w:rsidP="009310EA">
            <w:pPr>
              <w:tabs>
                <w:tab w:val="left" w:pos="1806"/>
              </w:tabs>
              <w:autoSpaceDE w:val="0"/>
              <w:autoSpaceDN w:val="0"/>
              <w:snapToGrid w:val="0"/>
              <w:jc w:val="center"/>
              <w:rPr>
                <w:kern w:val="0"/>
              </w:rPr>
            </w:pPr>
            <w:r w:rsidRPr="005A50D1">
              <w:rPr>
                <w:rFonts w:hint="eastAsia"/>
                <w:w w:val="68"/>
                <w:kern w:val="0"/>
                <w:fitText w:val="1155" w:id="-1196658176"/>
              </w:rPr>
              <w:t>準用する第4条の</w:t>
            </w:r>
            <w:r w:rsidRPr="005A50D1">
              <w:rPr>
                <w:rFonts w:hint="eastAsia"/>
                <w:spacing w:val="13"/>
                <w:w w:val="68"/>
                <w:kern w:val="0"/>
                <w:fitText w:val="1155" w:id="-1196658176"/>
              </w:rPr>
              <w:t>7</w:t>
            </w:r>
          </w:p>
          <w:p w14:paraId="4C50642D" w14:textId="77777777" w:rsidR="00C67BC4" w:rsidRPr="00C67BC4" w:rsidRDefault="00C67BC4" w:rsidP="009310EA">
            <w:pPr>
              <w:tabs>
                <w:tab w:val="left" w:pos="1806"/>
              </w:tabs>
              <w:autoSpaceDE w:val="0"/>
              <w:autoSpaceDN w:val="0"/>
              <w:snapToGrid w:val="0"/>
              <w:jc w:val="center"/>
            </w:pPr>
            <w:r w:rsidRPr="005A50D1">
              <w:rPr>
                <w:rFonts w:hint="eastAsia"/>
                <w:w w:val="68"/>
                <w:kern w:val="0"/>
                <w:fitText w:val="1155" w:id="-1196658175"/>
              </w:rPr>
              <w:t>に規定する使用</w:t>
            </w:r>
            <w:r w:rsidRPr="005A50D1">
              <w:rPr>
                <w:rFonts w:hint="eastAsia"/>
                <w:spacing w:val="6"/>
                <w:w w:val="68"/>
                <w:kern w:val="0"/>
                <w:fitText w:val="1155" w:id="-1196658175"/>
              </w:rPr>
              <w:t>人</w:t>
            </w:r>
          </w:p>
        </w:tc>
        <w:tc>
          <w:tcPr>
            <w:tcW w:w="1418" w:type="dxa"/>
            <w:vAlign w:val="center"/>
          </w:tcPr>
          <w:p w14:paraId="431FEF09" w14:textId="77777777" w:rsidR="00C67BC4" w:rsidRDefault="00C67BC4" w:rsidP="009310EA">
            <w:pPr>
              <w:tabs>
                <w:tab w:val="left" w:pos="1806"/>
              </w:tabs>
              <w:autoSpaceDE w:val="0"/>
              <w:autoSpaceDN w:val="0"/>
              <w:snapToGrid w:val="0"/>
              <w:jc w:val="center"/>
            </w:pPr>
            <w:r w:rsidRPr="009310EA">
              <w:rPr>
                <w:rFonts w:hint="eastAsia"/>
                <w:spacing w:val="3"/>
                <w:w w:val="78"/>
                <w:kern w:val="0"/>
                <w:fitText w:val="1155" w:id="-1196658688"/>
              </w:rPr>
              <w:t>相談役、顧問</w:t>
            </w:r>
            <w:r w:rsidRPr="009310EA">
              <w:rPr>
                <w:rFonts w:hint="eastAsia"/>
                <w:spacing w:val="-8"/>
                <w:w w:val="78"/>
                <w:kern w:val="0"/>
                <w:fitText w:val="1155" w:id="-1196658688"/>
              </w:rPr>
              <w:t>等</w:t>
            </w:r>
          </w:p>
          <w:p w14:paraId="3B21FA32" w14:textId="77777777" w:rsidR="009310EA" w:rsidRDefault="00C67BC4" w:rsidP="009310EA">
            <w:pPr>
              <w:tabs>
                <w:tab w:val="left" w:pos="1806"/>
              </w:tabs>
              <w:autoSpaceDE w:val="0"/>
              <w:autoSpaceDN w:val="0"/>
              <w:snapToGrid w:val="0"/>
              <w:jc w:val="center"/>
              <w:rPr>
                <w:kern w:val="0"/>
              </w:rPr>
            </w:pPr>
            <w:r w:rsidRPr="009310EA">
              <w:rPr>
                <w:rFonts w:hint="eastAsia"/>
                <w:spacing w:val="3"/>
                <w:w w:val="78"/>
                <w:kern w:val="0"/>
                <w:fitText w:val="1155" w:id="-1196658687"/>
              </w:rPr>
              <w:t>申請者の登記</w:t>
            </w:r>
            <w:r w:rsidRPr="009310EA">
              <w:rPr>
                <w:rFonts w:hint="eastAsia"/>
                <w:spacing w:val="-8"/>
                <w:w w:val="78"/>
                <w:kern w:val="0"/>
                <w:fitText w:val="1155" w:id="-1196658687"/>
              </w:rPr>
              <w:t>外</w:t>
            </w:r>
          </w:p>
          <w:p w14:paraId="21882669"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432"/>
              </w:rPr>
              <w:t>の役員</w:t>
            </w:r>
          </w:p>
        </w:tc>
        <w:tc>
          <w:tcPr>
            <w:tcW w:w="1076" w:type="dxa"/>
            <w:vAlign w:val="center"/>
          </w:tcPr>
          <w:p w14:paraId="7F36403D" w14:textId="77777777" w:rsidR="00C67BC4" w:rsidRDefault="00C67BC4" w:rsidP="009310EA">
            <w:pPr>
              <w:tabs>
                <w:tab w:val="left" w:pos="1806"/>
              </w:tabs>
              <w:autoSpaceDE w:val="0"/>
              <w:autoSpaceDN w:val="0"/>
              <w:snapToGrid w:val="0"/>
              <w:jc w:val="center"/>
            </w:pPr>
            <w:r>
              <w:rPr>
                <w:rFonts w:hint="eastAsia"/>
              </w:rPr>
              <w:t>事務員</w:t>
            </w:r>
          </w:p>
        </w:tc>
        <w:tc>
          <w:tcPr>
            <w:tcW w:w="1076" w:type="dxa"/>
            <w:vAlign w:val="center"/>
          </w:tcPr>
          <w:p w14:paraId="5F4B69E8" w14:textId="77777777" w:rsidR="00C67BC4" w:rsidRDefault="00C67BC4" w:rsidP="009310EA">
            <w:pPr>
              <w:tabs>
                <w:tab w:val="left" w:pos="1806"/>
              </w:tabs>
              <w:autoSpaceDE w:val="0"/>
              <w:autoSpaceDN w:val="0"/>
              <w:snapToGrid w:val="0"/>
              <w:jc w:val="center"/>
            </w:pPr>
            <w:r>
              <w:rPr>
                <w:rFonts w:hint="eastAsia"/>
              </w:rPr>
              <w:t>運転手</w:t>
            </w:r>
          </w:p>
        </w:tc>
        <w:tc>
          <w:tcPr>
            <w:tcW w:w="1076" w:type="dxa"/>
            <w:vAlign w:val="center"/>
          </w:tcPr>
          <w:p w14:paraId="6B2ACBF6" w14:textId="77777777" w:rsidR="00C67BC4" w:rsidRDefault="00C67BC4" w:rsidP="009310EA">
            <w:pPr>
              <w:tabs>
                <w:tab w:val="left" w:pos="1806"/>
              </w:tabs>
              <w:autoSpaceDE w:val="0"/>
              <w:autoSpaceDN w:val="0"/>
              <w:snapToGrid w:val="0"/>
              <w:jc w:val="center"/>
            </w:pPr>
            <w:r>
              <w:rPr>
                <w:rFonts w:hint="eastAsia"/>
              </w:rPr>
              <w:t>作業員</w:t>
            </w:r>
          </w:p>
        </w:tc>
        <w:tc>
          <w:tcPr>
            <w:tcW w:w="1076" w:type="dxa"/>
            <w:vAlign w:val="center"/>
          </w:tcPr>
          <w:p w14:paraId="63DF7EAC" w14:textId="77777777" w:rsidR="00C67BC4" w:rsidRDefault="00C67BC4" w:rsidP="009310EA">
            <w:pPr>
              <w:tabs>
                <w:tab w:val="left" w:pos="1806"/>
              </w:tabs>
              <w:autoSpaceDE w:val="0"/>
              <w:autoSpaceDN w:val="0"/>
              <w:snapToGrid w:val="0"/>
              <w:jc w:val="center"/>
            </w:pPr>
            <w:r>
              <w:rPr>
                <w:rFonts w:hint="eastAsia"/>
              </w:rPr>
              <w:t>その他</w:t>
            </w:r>
          </w:p>
        </w:tc>
        <w:tc>
          <w:tcPr>
            <w:tcW w:w="1076" w:type="dxa"/>
            <w:vAlign w:val="center"/>
          </w:tcPr>
          <w:p w14:paraId="100B7251" w14:textId="77777777" w:rsidR="00C67BC4" w:rsidRDefault="00C67BC4" w:rsidP="009310EA">
            <w:pPr>
              <w:tabs>
                <w:tab w:val="left" w:pos="1806"/>
              </w:tabs>
              <w:autoSpaceDE w:val="0"/>
              <w:autoSpaceDN w:val="0"/>
              <w:snapToGrid w:val="0"/>
              <w:jc w:val="center"/>
            </w:pPr>
            <w:r>
              <w:rPr>
                <w:rFonts w:hint="eastAsia"/>
              </w:rPr>
              <w:t>合　計</w:t>
            </w:r>
          </w:p>
        </w:tc>
      </w:tr>
      <w:tr w:rsidR="00C67BC4" w14:paraId="5D1CFD23" w14:textId="77777777" w:rsidTr="00240AFA">
        <w:trPr>
          <w:trHeight w:val="904"/>
        </w:trPr>
        <w:tc>
          <w:tcPr>
            <w:tcW w:w="1413" w:type="dxa"/>
            <w:tcBorders>
              <w:bottom w:val="nil"/>
            </w:tcBorders>
            <w:vAlign w:val="bottom"/>
          </w:tcPr>
          <w:p w14:paraId="3C42598C"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４</w:t>
            </w:r>
          </w:p>
        </w:tc>
        <w:tc>
          <w:tcPr>
            <w:tcW w:w="1417" w:type="dxa"/>
            <w:tcBorders>
              <w:bottom w:val="nil"/>
            </w:tcBorders>
            <w:vAlign w:val="bottom"/>
          </w:tcPr>
          <w:p w14:paraId="587233AA"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418" w:type="dxa"/>
            <w:tcBorders>
              <w:bottom w:val="nil"/>
            </w:tcBorders>
            <w:vAlign w:val="bottom"/>
          </w:tcPr>
          <w:p w14:paraId="3034D880"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766274DF"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076" w:type="dxa"/>
            <w:tcBorders>
              <w:bottom w:val="nil"/>
            </w:tcBorders>
            <w:vAlign w:val="bottom"/>
          </w:tcPr>
          <w:p w14:paraId="3A2A8F11"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５</w:t>
            </w:r>
          </w:p>
        </w:tc>
        <w:tc>
          <w:tcPr>
            <w:tcW w:w="1076" w:type="dxa"/>
            <w:tcBorders>
              <w:bottom w:val="nil"/>
            </w:tcBorders>
            <w:vAlign w:val="bottom"/>
          </w:tcPr>
          <w:p w14:paraId="0DBF42FD"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３</w:t>
            </w:r>
          </w:p>
        </w:tc>
        <w:tc>
          <w:tcPr>
            <w:tcW w:w="1076" w:type="dxa"/>
            <w:tcBorders>
              <w:bottom w:val="nil"/>
            </w:tcBorders>
            <w:vAlign w:val="bottom"/>
          </w:tcPr>
          <w:p w14:paraId="7D79A625"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3EE7C929"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１４</w:t>
            </w:r>
          </w:p>
        </w:tc>
      </w:tr>
      <w:tr w:rsidR="0075399B" w14:paraId="649F1E0A" w14:textId="77777777" w:rsidTr="0075399B">
        <w:trPr>
          <w:trHeight w:val="296"/>
        </w:trPr>
        <w:tc>
          <w:tcPr>
            <w:tcW w:w="1413" w:type="dxa"/>
            <w:tcBorders>
              <w:top w:val="nil"/>
            </w:tcBorders>
            <w:vAlign w:val="bottom"/>
          </w:tcPr>
          <w:p w14:paraId="3C28205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417" w:type="dxa"/>
            <w:tcBorders>
              <w:top w:val="nil"/>
            </w:tcBorders>
            <w:vAlign w:val="bottom"/>
          </w:tcPr>
          <w:p w14:paraId="6A6DE11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418" w:type="dxa"/>
            <w:tcBorders>
              <w:top w:val="nil"/>
            </w:tcBorders>
            <w:vAlign w:val="bottom"/>
          </w:tcPr>
          <w:p w14:paraId="14619C6E"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7FBAF6B5"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42977A49"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483B182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1E1ACE57"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056A933C"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r>
    </w:tbl>
    <w:p w14:paraId="47505D25" w14:textId="77777777" w:rsidR="00B85D87" w:rsidRPr="009310EA" w:rsidRDefault="00B85D87" w:rsidP="00C67BC4">
      <w:pPr>
        <w:tabs>
          <w:tab w:val="left" w:pos="1806"/>
        </w:tabs>
        <w:autoSpaceDE w:val="0"/>
        <w:autoSpaceDN w:val="0"/>
        <w:snapToGrid w:val="0"/>
        <w:rPr>
          <w:sz w:val="2"/>
          <w:szCs w:val="2"/>
        </w:rPr>
      </w:pPr>
    </w:p>
    <w:p w14:paraId="7112236A" w14:textId="77777777" w:rsidR="009310EA" w:rsidRDefault="009310EA" w:rsidP="00C67BC4">
      <w:pPr>
        <w:tabs>
          <w:tab w:val="left" w:pos="1806"/>
        </w:tabs>
        <w:autoSpaceDE w:val="0"/>
        <w:autoSpaceDN w:val="0"/>
        <w:snapToGrid w:val="0"/>
        <w:rPr>
          <w:szCs w:val="21"/>
        </w:rPr>
        <w:sectPr w:rsidR="009310EA" w:rsidSect="005A50D1">
          <w:headerReference w:type="default" r:id="rId10"/>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9628"/>
      </w:tblGrid>
      <w:tr w:rsidR="009310EA" w14:paraId="418988E7" w14:textId="77777777" w:rsidTr="001E01D7">
        <w:trPr>
          <w:trHeight w:val="14448"/>
        </w:trPr>
        <w:tc>
          <w:tcPr>
            <w:tcW w:w="9628" w:type="dxa"/>
          </w:tcPr>
          <w:p w14:paraId="5FE58494" w14:textId="77777777" w:rsidR="009310EA" w:rsidRDefault="0075399B" w:rsidP="00C67BC4">
            <w:pPr>
              <w:tabs>
                <w:tab w:val="left" w:pos="1806"/>
              </w:tabs>
              <w:autoSpaceDE w:val="0"/>
              <w:autoSpaceDN w:val="0"/>
              <w:snapToGrid w:val="0"/>
              <w:rPr>
                <w:szCs w:val="21"/>
              </w:rPr>
            </w:pPr>
            <w:r w:rsidRPr="0075399B">
              <w:rPr>
                <w:rFonts w:hint="eastAsia"/>
                <w:szCs w:val="21"/>
              </w:rPr>
              <w:lastRenderedPageBreak/>
              <w:t>５．環境保全措置の概要（運搬に際し講ずる措置、積替施設又は保管施設において講ずる措置を含む。）</w:t>
            </w:r>
          </w:p>
          <w:p w14:paraId="031C1157" w14:textId="77777777" w:rsidR="0075399B" w:rsidRDefault="0075399B" w:rsidP="00C67BC4">
            <w:pPr>
              <w:tabs>
                <w:tab w:val="left" w:pos="1806"/>
              </w:tabs>
              <w:autoSpaceDE w:val="0"/>
              <w:autoSpaceDN w:val="0"/>
              <w:snapToGrid w:val="0"/>
              <w:rPr>
                <w:szCs w:val="21"/>
              </w:rPr>
            </w:pPr>
          </w:p>
          <w:p w14:paraId="66D1D579" w14:textId="77777777" w:rsidR="0075399B" w:rsidRDefault="0075399B" w:rsidP="00C67BC4">
            <w:pPr>
              <w:tabs>
                <w:tab w:val="left" w:pos="1806"/>
              </w:tabs>
              <w:autoSpaceDE w:val="0"/>
              <w:autoSpaceDN w:val="0"/>
              <w:snapToGrid w:val="0"/>
              <w:rPr>
                <w:szCs w:val="21"/>
              </w:rPr>
            </w:pPr>
            <w:r>
              <w:rPr>
                <w:rFonts w:hint="eastAsia"/>
                <w:szCs w:val="21"/>
              </w:rPr>
              <w:t>(1)　運搬に際し講ずる措置</w:t>
            </w:r>
          </w:p>
          <w:p w14:paraId="1AF77CDF" w14:textId="77777777" w:rsidR="00240AFA" w:rsidRPr="009C0E4A" w:rsidRDefault="00240AFA" w:rsidP="00240AFA">
            <w:pPr>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・飛散流出防止のため</w:t>
            </w:r>
            <w:r w:rsidR="00334D77">
              <w:rPr>
                <w:rFonts w:ascii="HG丸ｺﾞｼｯｸM-PRO" w:eastAsia="HG丸ｺﾞｼｯｸM-PRO" w:hAnsi="HG丸ｺﾞｼｯｸM-PRO" w:hint="eastAsia"/>
                <w:color w:val="FF0000"/>
                <w:sz w:val="24"/>
                <w:szCs w:val="24"/>
              </w:rPr>
              <w:t>車両</w:t>
            </w:r>
            <w:r w:rsidRPr="009C0E4A">
              <w:rPr>
                <w:rFonts w:ascii="HG丸ｺﾞｼｯｸM-PRO" w:eastAsia="HG丸ｺﾞｼｯｸM-PRO" w:hAnsi="HG丸ｺﾞｼｯｸM-PRO"/>
                <w:color w:val="FF0000"/>
                <w:sz w:val="24"/>
                <w:szCs w:val="24"/>
              </w:rPr>
              <w:t>の荷台にはシート掛けを行う。</w:t>
            </w:r>
          </w:p>
          <w:p w14:paraId="237E2F6F"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・運搬容器は上蓋を確実に閉止するとともに、車両に積載する際はロープ等で固定し、転倒を防止する。</w:t>
            </w:r>
          </w:p>
          <w:p w14:paraId="3AEE868C" w14:textId="77777777" w:rsidR="00240AF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w:t>
            </w:r>
            <w:r w:rsidR="00EC4019">
              <w:rPr>
                <w:rFonts w:ascii="HG丸ｺﾞｼｯｸM-PRO" w:eastAsia="HG丸ｺﾞｼｯｸM-PRO" w:hAnsi="HG丸ｺﾞｼｯｸM-PRO" w:hint="eastAsia"/>
                <w:color w:val="FF0000"/>
                <w:sz w:val="24"/>
                <w:szCs w:val="24"/>
              </w:rPr>
              <w:t>（汚泥以外）</w:t>
            </w:r>
            <w:r w:rsidRPr="009C0E4A">
              <w:rPr>
                <w:rFonts w:ascii="HG丸ｺﾞｼｯｸM-PRO" w:eastAsia="HG丸ｺﾞｼｯｸM-PRO" w:hAnsi="HG丸ｺﾞｼｯｸM-PRO"/>
                <w:color w:val="FF0000"/>
                <w:sz w:val="24"/>
                <w:szCs w:val="24"/>
              </w:rPr>
              <w:t>は他の廃棄物と混ざらないようにフレコンバッグに入れて運搬する。</w:t>
            </w:r>
          </w:p>
          <w:p w14:paraId="6BAC7ECD" w14:textId="77777777" w:rsidR="00EC4019" w:rsidRPr="009C0E4A" w:rsidRDefault="00EC4019"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w:t>
            </w:r>
            <w:r>
              <w:rPr>
                <w:rFonts w:ascii="HG丸ｺﾞｼｯｸM-PRO" w:eastAsia="HG丸ｺﾞｼｯｸM-PRO" w:hAnsi="HG丸ｺﾞｼｯｸM-PRO" w:hint="eastAsia"/>
                <w:color w:val="FF0000"/>
                <w:sz w:val="24"/>
                <w:szCs w:val="24"/>
              </w:rPr>
              <w:t>（汚泥）</w:t>
            </w:r>
            <w:r w:rsidRPr="009C0E4A">
              <w:rPr>
                <w:rFonts w:ascii="HG丸ｺﾞｼｯｸM-PRO" w:eastAsia="HG丸ｺﾞｼｯｸM-PRO" w:hAnsi="HG丸ｺﾞｼｯｸM-PRO"/>
                <w:color w:val="FF0000"/>
                <w:sz w:val="24"/>
                <w:szCs w:val="24"/>
              </w:rPr>
              <w:t>は他の廃棄物と混ざらないように</w:t>
            </w:r>
            <w:r>
              <w:rPr>
                <w:rFonts w:ascii="HG丸ｺﾞｼｯｸM-PRO" w:eastAsia="HG丸ｺﾞｼｯｸM-PRO" w:hAnsi="HG丸ｺﾞｼｯｸM-PRO" w:hint="eastAsia"/>
                <w:color w:val="FF0000"/>
                <w:sz w:val="24"/>
                <w:szCs w:val="24"/>
              </w:rPr>
              <w:t>耐水性</w:t>
            </w:r>
            <w:r>
              <w:rPr>
                <w:rFonts w:ascii="HG丸ｺﾞｼｯｸM-PRO" w:eastAsia="HG丸ｺﾞｼｯｸM-PRO" w:hAnsi="HG丸ｺﾞｼｯｸM-PRO"/>
                <w:color w:val="FF0000"/>
                <w:sz w:val="24"/>
                <w:szCs w:val="24"/>
              </w:rPr>
              <w:t>プラスチック二重袋</w:t>
            </w:r>
            <w:r w:rsidRPr="009C0E4A">
              <w:rPr>
                <w:rFonts w:ascii="HG丸ｺﾞｼｯｸM-PRO" w:eastAsia="HG丸ｺﾞｼｯｸM-PRO" w:hAnsi="HG丸ｺﾞｼｯｸM-PRO"/>
                <w:color w:val="FF0000"/>
                <w:sz w:val="24"/>
                <w:szCs w:val="24"/>
              </w:rPr>
              <w:t>に入れて運搬する。</w:t>
            </w:r>
          </w:p>
          <w:p w14:paraId="5389656C" w14:textId="77777777" w:rsidR="000C2334" w:rsidRDefault="000C2334" w:rsidP="00240AFA">
            <w:pPr>
              <w:ind w:left="480" w:hangingChars="200" w:hanging="48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 xml:space="preserve">　・石綿含有産業廃棄物（汚泥）は、排出事業者が排出時に耐水性プラスチック二重袋に封入した状態のものを運搬する。</w:t>
            </w:r>
          </w:p>
          <w:p w14:paraId="5904D040"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・石綿含有産業廃棄物は他の廃棄物と混ざらないように、荷台に仕切りを設けて運搬する。また、その際は変形又は破断しないように整然と積み込み、荷台にシート掛けを行う。</w:t>
            </w:r>
          </w:p>
          <w:p w14:paraId="28B6164C"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・水銀含有ばいじん等は、オープンドラム缶に入れ、ガスケット付きの上蓋を確実に締め付けることにより揮発による漏出を防止する。</w:t>
            </w:r>
          </w:p>
          <w:p w14:paraId="6C821C6D"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・水銀使用製品産業廃棄物（蛍光管）は、他の物と区分し、蛍光管専用プラスチックダンボールケースに入れて運搬する。また、破損防止のために緩衝材を空隙に入れる等必要な措置を講じる。</w:t>
            </w:r>
          </w:p>
          <w:p w14:paraId="568971FD"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・収集運搬時は安全運転及び騒音、振動、ほこり等の発生防止に努め、過積載は行わない。</w:t>
            </w:r>
          </w:p>
          <w:p w14:paraId="71E6E26E" w14:textId="77777777" w:rsidR="00240AFA" w:rsidRPr="00240AFA" w:rsidRDefault="00240AFA" w:rsidP="00C67BC4">
            <w:pPr>
              <w:tabs>
                <w:tab w:val="left" w:pos="1806"/>
              </w:tabs>
              <w:autoSpaceDE w:val="0"/>
              <w:autoSpaceDN w:val="0"/>
              <w:snapToGrid w:val="0"/>
              <w:rPr>
                <w:szCs w:val="21"/>
              </w:rPr>
            </w:pPr>
          </w:p>
        </w:tc>
      </w:tr>
    </w:tbl>
    <w:p w14:paraId="5455D1F8" w14:textId="77777777" w:rsidR="009310EA" w:rsidRPr="009310EA" w:rsidRDefault="009310EA" w:rsidP="00C67BC4">
      <w:pPr>
        <w:tabs>
          <w:tab w:val="left" w:pos="1806"/>
        </w:tabs>
        <w:autoSpaceDE w:val="0"/>
        <w:autoSpaceDN w:val="0"/>
        <w:snapToGrid w:val="0"/>
        <w:rPr>
          <w:sz w:val="2"/>
          <w:szCs w:val="2"/>
        </w:rPr>
      </w:pPr>
    </w:p>
    <w:sectPr w:rsidR="009310EA" w:rsidRPr="009310EA" w:rsidSect="005A50D1">
      <w:headerReference w:type="default" r:id="rId11"/>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25AF" w14:textId="77777777" w:rsidR="00F16484" w:rsidRDefault="00F16484" w:rsidP="007A5187">
      <w:r>
        <w:separator/>
      </w:r>
    </w:p>
  </w:endnote>
  <w:endnote w:type="continuationSeparator" w:id="0">
    <w:p w14:paraId="2415BC0C" w14:textId="77777777" w:rsidR="00F16484" w:rsidRDefault="00F16484" w:rsidP="007A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8EFF" w14:textId="77777777" w:rsidR="00F16484" w:rsidRDefault="00F16484" w:rsidP="007A5187">
      <w:r>
        <w:separator/>
      </w:r>
    </w:p>
  </w:footnote>
  <w:footnote w:type="continuationSeparator" w:id="0">
    <w:p w14:paraId="7BFA516F" w14:textId="77777777" w:rsidR="00F16484" w:rsidRDefault="00F16484" w:rsidP="007A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D840" w14:textId="77777777" w:rsidR="00494D34" w:rsidRDefault="00494D34" w:rsidP="00494D34">
    <w:pPr>
      <w:pStyle w:val="a3"/>
    </w:pPr>
    <w:r w:rsidRPr="00494D34">
      <w:rPr>
        <w:rFonts w:ascii="ＭＳ ゴシック" w:eastAsia="ＭＳ ゴシック" w:hAnsi="ＭＳ ゴシック"/>
      </w:rPr>
      <w:t>様式第六号の二</w:t>
    </w:r>
    <w:r>
      <w:t>（規則第九条の二関係）</w:t>
    </w:r>
  </w:p>
  <w:p w14:paraId="3067EC63" w14:textId="77777777" w:rsidR="007A5187" w:rsidRDefault="007A5187" w:rsidP="007A5187">
    <w:pPr>
      <w:pStyle w:val="a3"/>
      <w:jc w:val="center"/>
    </w:pPr>
    <w:r>
      <w:rPr>
        <w:rFonts w:hint="eastAsia"/>
      </w:rPr>
      <w:t>（第１面）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DFB5" w14:textId="77777777" w:rsidR="007A5187" w:rsidRDefault="007A5187" w:rsidP="007A5187">
    <w:pPr>
      <w:pStyle w:val="a3"/>
      <w:jc w:val="center"/>
    </w:pPr>
    <w:r>
      <w:rPr>
        <w:rFonts w:hint="eastAsia"/>
      </w:rPr>
      <w:t>（第２面）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826F" w14:textId="77777777" w:rsidR="007A5187" w:rsidRDefault="007A5187" w:rsidP="009310EA">
    <w:pPr>
      <w:pStyle w:val="a3"/>
      <w:jc w:val="center"/>
    </w:pPr>
    <w:r>
      <w:rPr>
        <w:rFonts w:hint="eastAsia"/>
      </w:rPr>
      <w:t>（第</w:t>
    </w:r>
    <w:r w:rsidR="009310EA">
      <w:rPr>
        <w:rFonts w:hint="eastAsia"/>
      </w:rPr>
      <w:t>４</w:t>
    </w:r>
    <w:r>
      <w:rPr>
        <w:rFonts w:hint="eastAsia"/>
      </w:rPr>
      <w:t>面）</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16C6" w14:textId="77777777" w:rsidR="007A5187" w:rsidRDefault="007A5187" w:rsidP="007A5187">
    <w:pPr>
      <w:pStyle w:val="a3"/>
      <w:jc w:val="center"/>
    </w:pPr>
    <w:r>
      <w:rPr>
        <w:rFonts w:hint="eastAsia"/>
      </w:rPr>
      <w:t>（第５面）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388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87"/>
    <w:rsid w:val="0002458B"/>
    <w:rsid w:val="000372F9"/>
    <w:rsid w:val="000407BC"/>
    <w:rsid w:val="000C2334"/>
    <w:rsid w:val="00123BA6"/>
    <w:rsid w:val="001A6201"/>
    <w:rsid w:val="001D4AE0"/>
    <w:rsid w:val="001D5269"/>
    <w:rsid w:val="001E01D7"/>
    <w:rsid w:val="00240AFA"/>
    <w:rsid w:val="002611FD"/>
    <w:rsid w:val="002B39AA"/>
    <w:rsid w:val="00314DB8"/>
    <w:rsid w:val="003207F8"/>
    <w:rsid w:val="00334D77"/>
    <w:rsid w:val="003432CC"/>
    <w:rsid w:val="00354B2C"/>
    <w:rsid w:val="003C030E"/>
    <w:rsid w:val="003E55ED"/>
    <w:rsid w:val="004217E6"/>
    <w:rsid w:val="00494D34"/>
    <w:rsid w:val="004F5679"/>
    <w:rsid w:val="004F78A4"/>
    <w:rsid w:val="005A0ADE"/>
    <w:rsid w:val="005A50D1"/>
    <w:rsid w:val="00600BE8"/>
    <w:rsid w:val="0062773A"/>
    <w:rsid w:val="00683E73"/>
    <w:rsid w:val="0075399B"/>
    <w:rsid w:val="007A5187"/>
    <w:rsid w:val="0084308D"/>
    <w:rsid w:val="008E01F3"/>
    <w:rsid w:val="008E5D61"/>
    <w:rsid w:val="00900977"/>
    <w:rsid w:val="009310EA"/>
    <w:rsid w:val="00971326"/>
    <w:rsid w:val="009A1111"/>
    <w:rsid w:val="00A21776"/>
    <w:rsid w:val="00A453A8"/>
    <w:rsid w:val="00AD30DF"/>
    <w:rsid w:val="00B142C4"/>
    <w:rsid w:val="00B41695"/>
    <w:rsid w:val="00B45391"/>
    <w:rsid w:val="00B85D87"/>
    <w:rsid w:val="00C56446"/>
    <w:rsid w:val="00C67BC4"/>
    <w:rsid w:val="00CA6AA7"/>
    <w:rsid w:val="00CD4D9E"/>
    <w:rsid w:val="00D5526E"/>
    <w:rsid w:val="00D9552A"/>
    <w:rsid w:val="00E5322C"/>
    <w:rsid w:val="00EB7FA2"/>
    <w:rsid w:val="00EC4019"/>
    <w:rsid w:val="00EF2217"/>
    <w:rsid w:val="00F16484"/>
    <w:rsid w:val="00F736F0"/>
    <w:rsid w:val="00F85A9E"/>
    <w:rsid w:val="00F8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8F5A9"/>
  <w15:chartTrackingRefBased/>
  <w15:docId w15:val="{BE032E33-3C05-402F-9ADC-A0598C0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8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187"/>
    <w:pPr>
      <w:tabs>
        <w:tab w:val="center" w:pos="4252"/>
        <w:tab w:val="right" w:pos="8504"/>
      </w:tabs>
      <w:snapToGrid w:val="0"/>
    </w:pPr>
  </w:style>
  <w:style w:type="character" w:customStyle="1" w:styleId="a4">
    <w:name w:val="ヘッダー (文字)"/>
    <w:basedOn w:val="a0"/>
    <w:link w:val="a3"/>
    <w:uiPriority w:val="99"/>
    <w:rsid w:val="007A5187"/>
  </w:style>
  <w:style w:type="paragraph" w:styleId="a5">
    <w:name w:val="footer"/>
    <w:basedOn w:val="a"/>
    <w:link w:val="a6"/>
    <w:uiPriority w:val="99"/>
    <w:unhideWhenUsed/>
    <w:rsid w:val="007A5187"/>
    <w:pPr>
      <w:tabs>
        <w:tab w:val="center" w:pos="4252"/>
        <w:tab w:val="right" w:pos="8504"/>
      </w:tabs>
      <w:snapToGrid w:val="0"/>
    </w:pPr>
  </w:style>
  <w:style w:type="character" w:customStyle="1" w:styleId="a6">
    <w:name w:val="フッター (文字)"/>
    <w:basedOn w:val="a0"/>
    <w:link w:val="a5"/>
    <w:uiPriority w:val="99"/>
    <w:rsid w:val="007A5187"/>
  </w:style>
  <w:style w:type="table" w:styleId="a7">
    <w:name w:val="Table Grid"/>
    <w:basedOn w:val="a1"/>
    <w:uiPriority w:val="39"/>
    <w:rsid w:val="007A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3A8"/>
    <w:pPr>
      <w:widowControl w:val="0"/>
      <w:autoSpaceDE w:val="0"/>
      <w:autoSpaceDN w:val="0"/>
      <w:adjustRightInd w:val="0"/>
    </w:pPr>
    <w:rPr>
      <w:rFonts w:ascii="ＭＳ 明朝" w:eastAsia="ＭＳ 明朝" w:hAnsi="ＭＳ ゴシック"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BF3D-5896-4116-9403-42422473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397</Words>
  <Characters>2266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溝呂木</dc:creator>
  <cp:keywords/>
  <dc:description/>
  <cp:lastModifiedBy>白銀</cp:lastModifiedBy>
  <cp:revision>25</cp:revision>
  <cp:lastPrinted>2023-12-05T04:55:00Z</cp:lastPrinted>
  <dcterms:created xsi:type="dcterms:W3CDTF">2023-08-30T08:28:00Z</dcterms:created>
  <dcterms:modified xsi:type="dcterms:W3CDTF">2026-01-08T06:51:00Z</dcterms:modified>
</cp:coreProperties>
</file>