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EC63" w14:textId="49B61A38" w:rsidR="000A28F3" w:rsidRPr="006E1F81" w:rsidRDefault="000A28F3" w:rsidP="000A28F3">
      <w:pPr>
        <w:widowControl/>
        <w:jc w:val="right"/>
        <w:rPr>
          <w:color w:val="000000" w:themeColor="text1"/>
          <w:sz w:val="28"/>
        </w:rPr>
      </w:pPr>
      <w:r w:rsidRPr="006E1F81">
        <w:rPr>
          <w:rFonts w:hint="eastAsia"/>
          <w:color w:val="000000" w:themeColor="text1"/>
        </w:rPr>
        <w:t>（様式</w:t>
      </w:r>
      <w:r w:rsidRPr="006E1F81">
        <w:rPr>
          <w:rFonts w:asciiTheme="minorEastAsia" w:eastAsiaTheme="minorEastAsia" w:hAnsiTheme="minorEastAsia"/>
          <w:color w:val="000000" w:themeColor="text1"/>
        </w:rPr>
        <w:t>2</w:t>
      </w:r>
      <w:r w:rsidRPr="006E1F81">
        <w:rPr>
          <w:rFonts w:hint="eastAsia"/>
          <w:color w:val="000000" w:themeColor="text1"/>
        </w:rPr>
        <w:t>）</w:t>
      </w:r>
    </w:p>
    <w:p w14:paraId="5D6746F0" w14:textId="77777777" w:rsidR="000A28F3" w:rsidRPr="00EB1751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5E194F22" w14:textId="77777777" w:rsidR="000A28F3" w:rsidRPr="00EB1751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0BFDC56A" w14:textId="77777777" w:rsidR="000A28F3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218B22DD" w14:textId="77777777" w:rsidR="000A28F3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71C54A54" w14:textId="77777777" w:rsidR="000A28F3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38C174BF" w14:textId="77777777" w:rsidR="000A28F3" w:rsidRPr="00EB1751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70A8A384" w14:textId="77777777" w:rsidR="000A28F3" w:rsidRPr="00EB1751" w:rsidRDefault="000A28F3" w:rsidP="000A28F3">
      <w:pPr>
        <w:widowControl/>
        <w:jc w:val="center"/>
        <w:rPr>
          <w:rFonts w:ascii="ＭＳ 明朝" w:hAnsi="ＭＳ 明朝"/>
          <w:color w:val="000000" w:themeColor="text1"/>
          <w:sz w:val="24"/>
          <w:szCs w:val="18"/>
        </w:rPr>
      </w:pPr>
    </w:p>
    <w:p w14:paraId="3CD8741B" w14:textId="260DB985" w:rsidR="000A28F3" w:rsidRPr="006E1F81" w:rsidRDefault="000A28F3" w:rsidP="000A28F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二宮団地廃止棟の利活用</w:t>
      </w:r>
    </w:p>
    <w:p w14:paraId="282BAE82" w14:textId="7FBB20C2" w:rsidR="000A28F3" w:rsidRPr="006E1F81" w:rsidRDefault="000A28F3" w:rsidP="000A28F3">
      <w:pPr>
        <w:pStyle w:val="2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516163471"/>
      <w:r w:rsidRPr="006E1F81">
        <w:rPr>
          <w:rFonts w:asciiTheme="minorEastAsia" w:eastAsiaTheme="minorEastAsia" w:hAnsiTheme="minorEastAsia" w:hint="eastAsia"/>
          <w:sz w:val="36"/>
          <w:szCs w:val="36"/>
        </w:rPr>
        <w:t>提案書</w:t>
      </w:r>
      <w:bookmarkEnd w:id="0"/>
    </w:p>
    <w:p w14:paraId="2ED27FD4" w14:textId="77777777" w:rsidR="000A28F3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C7EB03F" w14:textId="77777777" w:rsidR="000A28F3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33C3EA0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93B3C85" w14:textId="77777777" w:rsidR="000A28F3" w:rsidRPr="006E1F8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  <w:r w:rsidRPr="006E1F81">
        <w:rPr>
          <w:rFonts w:ascii="Bookman Old Style" w:hAnsi="Bookman Old Style" w:hint="eastAsia"/>
          <w:color w:val="000000" w:themeColor="text1"/>
          <w:sz w:val="28"/>
          <w:szCs w:val="28"/>
        </w:rPr>
        <w:t>（表紙）</w:t>
      </w:r>
    </w:p>
    <w:p w14:paraId="308D7D3B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3F0A12C8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007F4E0A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2EE17EC5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1BC91AB2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0D11D674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005CC951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02A3E7DB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p w14:paraId="650279F6" w14:textId="77777777" w:rsidR="000A28F3" w:rsidRPr="00EB1751" w:rsidRDefault="000A28F3" w:rsidP="000A28F3">
      <w:pPr>
        <w:tabs>
          <w:tab w:val="left" w:pos="8073"/>
          <w:tab w:val="left" w:leader="middleDot" w:pos="8177"/>
        </w:tabs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4399"/>
      </w:tblGrid>
      <w:tr w:rsidR="000A28F3" w:rsidRPr="006E1F81" w14:paraId="566F4B25" w14:textId="77777777" w:rsidTr="003542A5">
        <w:trPr>
          <w:trHeight w:val="737"/>
          <w:jc w:val="center"/>
        </w:trPr>
        <w:tc>
          <w:tcPr>
            <w:tcW w:w="1838" w:type="dxa"/>
            <w:vAlign w:val="center"/>
          </w:tcPr>
          <w:p w14:paraId="2C7AFFFF" w14:textId="77777777" w:rsidR="000A28F3" w:rsidRDefault="000A28F3" w:rsidP="00064A0A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color w:val="000000" w:themeColor="text1"/>
                <w:sz w:val="20"/>
                <w:szCs w:val="21"/>
              </w:rPr>
            </w:pPr>
            <w:r>
              <w:rPr>
                <w:rFonts w:ascii="Bookman Old Style" w:hAnsi="Bookman Old Style" w:hint="eastAsia"/>
                <w:color w:val="000000" w:themeColor="text1"/>
                <w:sz w:val="20"/>
                <w:szCs w:val="21"/>
              </w:rPr>
              <w:t>提案事業者</w:t>
            </w:r>
          </w:p>
          <w:p w14:paraId="2B0DC82F" w14:textId="3419336A" w:rsidR="000A28F3" w:rsidRPr="00EB1751" w:rsidRDefault="00D97E6D" w:rsidP="00064A0A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color w:val="000000" w:themeColor="text1"/>
                <w:sz w:val="20"/>
                <w:szCs w:val="21"/>
              </w:rPr>
            </w:pPr>
            <w:r w:rsidRPr="00AB0F3B">
              <w:rPr>
                <w:rFonts w:ascii="ＭＳ 明朝" w:hAnsi="ＭＳ 明朝" w:hint="eastAsia"/>
                <w:szCs w:val="21"/>
              </w:rPr>
              <w:t>コンソーシアム</w:t>
            </w:r>
            <w:r w:rsidR="000A28F3" w:rsidRPr="00AB0F3B">
              <w:rPr>
                <w:rFonts w:ascii="Bookman Old Style" w:hAnsi="Bookman Old Style" w:hint="eastAsia"/>
                <w:color w:val="000000" w:themeColor="text1"/>
                <w:sz w:val="20"/>
                <w:szCs w:val="21"/>
              </w:rPr>
              <w:t>名</w:t>
            </w:r>
            <w:r w:rsidR="000A28F3" w:rsidRPr="00EB1751">
              <w:rPr>
                <w:rFonts w:ascii="Bookman Old Style" w:hAnsi="Bookman Old Style" w:hint="eastAsia"/>
                <w:color w:val="000000" w:themeColor="text1"/>
                <w:sz w:val="20"/>
                <w:szCs w:val="21"/>
              </w:rPr>
              <w:t>称</w:t>
            </w:r>
          </w:p>
        </w:tc>
        <w:tc>
          <w:tcPr>
            <w:tcW w:w="4399" w:type="dxa"/>
            <w:vAlign w:val="center"/>
          </w:tcPr>
          <w:p w14:paraId="12BF781A" w14:textId="09BA5486" w:rsidR="000A28F3" w:rsidRPr="00EB1751" w:rsidRDefault="000A28F3" w:rsidP="00064A0A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color w:val="000000" w:themeColor="text1"/>
                <w:sz w:val="20"/>
                <w:szCs w:val="21"/>
              </w:rPr>
            </w:pPr>
          </w:p>
        </w:tc>
      </w:tr>
      <w:tr w:rsidR="000A28F3" w:rsidRPr="006E1F81" w14:paraId="496B372D" w14:textId="77777777" w:rsidTr="003542A5">
        <w:trPr>
          <w:trHeight w:val="737"/>
          <w:jc w:val="center"/>
        </w:trPr>
        <w:tc>
          <w:tcPr>
            <w:tcW w:w="1838" w:type="dxa"/>
            <w:vAlign w:val="center"/>
          </w:tcPr>
          <w:p w14:paraId="06A2B225" w14:textId="6B1BA096" w:rsidR="000A28F3" w:rsidRPr="00EB1751" w:rsidRDefault="000A28F3" w:rsidP="00064A0A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color w:val="000000" w:themeColor="text1"/>
                <w:sz w:val="20"/>
                <w:szCs w:val="21"/>
              </w:rPr>
            </w:pPr>
            <w:r w:rsidRPr="00EB1751">
              <w:rPr>
                <w:rFonts w:ascii="Bookman Old Style" w:hAnsi="Bookman Old Style" w:hint="eastAsia"/>
                <w:color w:val="000000" w:themeColor="text1"/>
                <w:sz w:val="20"/>
                <w:szCs w:val="21"/>
              </w:rPr>
              <w:t>提案</w:t>
            </w:r>
            <w:r>
              <w:rPr>
                <w:rFonts w:ascii="Bookman Old Style" w:hAnsi="Bookman Old Style" w:hint="eastAsia"/>
                <w:color w:val="000000" w:themeColor="text1"/>
                <w:sz w:val="20"/>
                <w:szCs w:val="21"/>
              </w:rPr>
              <w:t>対象棟</w:t>
            </w:r>
          </w:p>
        </w:tc>
        <w:tc>
          <w:tcPr>
            <w:tcW w:w="4399" w:type="dxa"/>
            <w:vAlign w:val="center"/>
          </w:tcPr>
          <w:p w14:paraId="2A98F7E8" w14:textId="1DEC77B5" w:rsidR="000A28F3" w:rsidRPr="00EB1751" w:rsidRDefault="000A28F3" w:rsidP="00064A0A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eastAsia="ＭＳ ゴシック" w:hAnsi="Bookman Old Style"/>
                <w:color w:val="000000" w:themeColor="text1"/>
                <w:sz w:val="20"/>
                <w:szCs w:val="21"/>
              </w:rPr>
            </w:pPr>
          </w:p>
        </w:tc>
      </w:tr>
    </w:tbl>
    <w:p w14:paraId="327108BF" w14:textId="13B90CBC" w:rsidR="000A28F3" w:rsidRPr="006E1F81" w:rsidRDefault="000A28F3" w:rsidP="000A28F3">
      <w:pPr>
        <w:widowControl/>
        <w:jc w:val="left"/>
        <w:rPr>
          <w:rFonts w:hAnsi="ＭＳ 明朝"/>
          <w:color w:val="000000" w:themeColor="text1"/>
          <w:sz w:val="18"/>
          <w:szCs w:val="18"/>
        </w:rPr>
      </w:pPr>
    </w:p>
    <w:p w14:paraId="02EC007D" w14:textId="77777777" w:rsidR="000A28F3" w:rsidRDefault="000A28F3" w:rsidP="000A28F3">
      <w:pPr>
        <w:widowControl/>
        <w:jc w:val="right"/>
        <w:rPr>
          <w:color w:val="000000" w:themeColor="text1"/>
          <w:sz w:val="28"/>
        </w:rPr>
      </w:pPr>
      <w:r w:rsidRPr="006E1F81">
        <w:rPr>
          <w:color w:val="000000" w:themeColor="text1"/>
          <w:sz w:val="28"/>
        </w:rPr>
        <w:br w:type="page"/>
      </w:r>
    </w:p>
    <w:p w14:paraId="728C56E2" w14:textId="02F60088" w:rsidR="000A28F3" w:rsidRPr="00D97E6D" w:rsidRDefault="000A28F3" w:rsidP="00D97E6D">
      <w:pPr>
        <w:widowControl/>
        <w:jc w:val="right"/>
        <w:rPr>
          <w:color w:val="000000" w:themeColor="text1"/>
          <w:sz w:val="28"/>
        </w:rPr>
      </w:pPr>
      <w:r w:rsidRPr="006E1F81"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8B075" wp14:editId="39B6BDC8">
                <wp:simplePos x="0" y="0"/>
                <wp:positionH relativeFrom="column">
                  <wp:posOffset>-246545</wp:posOffset>
                </wp:positionH>
                <wp:positionV relativeFrom="paragraph">
                  <wp:posOffset>43758</wp:posOffset>
                </wp:positionV>
                <wp:extent cx="1419225" cy="257175"/>
                <wp:effectExtent l="0" t="0" r="28575" b="28575"/>
                <wp:wrapNone/>
                <wp:docPr id="66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40DB" w14:textId="77777777" w:rsidR="000A28F3" w:rsidRDefault="000A28F3" w:rsidP="000A28F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枚目／　　枚中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8B075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-19.4pt;margin-top:3.45pt;width:11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">
                <v:textbox inset="5.85pt,.7pt,5.85pt,.7pt">
                  <w:txbxContent>
                    <w:p w14:paraId="71C640DB" w14:textId="77777777" w:rsidR="000A28F3" w:rsidRDefault="000A28F3" w:rsidP="000A28F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枚目／　　枚中</w:t>
                      </w:r>
                    </w:p>
                  </w:txbxContent>
                </v:textbox>
              </v:shape>
            </w:pict>
          </mc:Fallback>
        </mc:AlternateContent>
      </w:r>
    </w:p>
    <w:p w14:paraId="0CEE0681" w14:textId="77777777" w:rsidR="000A28F3" w:rsidRPr="006E1F81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227C33A5" w14:textId="553000D6" w:rsidR="000A28F3" w:rsidRPr="006E1F81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5DC3C282" w14:textId="14DAF5A1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06201EE6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57D20F5D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2882AE9E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7AC9A91E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6B0A23A2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24045001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00F606F3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23584341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318C8051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8B20096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30EA2C6B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59886072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05DBCED1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16DBC093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0E4194F2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BDD1422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F1D04A0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78387704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EC3DC62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222F04A0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76B74C6D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0C58841C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7A0F3D67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62C5AEC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21351CA7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26515B4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4C930611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5C0C219E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3E4A72AF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305C8D17" w14:textId="77777777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5673F5BB" w14:textId="070B7248" w:rsidR="000A28F3" w:rsidRDefault="000A28F3" w:rsidP="000A28F3">
      <w:pPr>
        <w:widowControl/>
        <w:jc w:val="left"/>
        <w:rPr>
          <w:color w:val="000000" w:themeColor="text1"/>
          <w:szCs w:val="22"/>
        </w:rPr>
      </w:pPr>
    </w:p>
    <w:p w14:paraId="3A09EBB0" w14:textId="36AA36D6" w:rsidR="000A28F3" w:rsidRPr="006E1F81" w:rsidRDefault="000A28F3" w:rsidP="000A28F3">
      <w:pPr>
        <w:widowControl/>
        <w:jc w:val="right"/>
        <w:rPr>
          <w:color w:val="000000" w:themeColor="text1"/>
          <w:szCs w:val="22"/>
        </w:rPr>
      </w:pPr>
    </w:p>
    <w:p w14:paraId="2883A08A" w14:textId="3B067CFE" w:rsidR="005519C5" w:rsidRPr="000A28F3" w:rsidRDefault="00D97E6D" w:rsidP="000A28F3">
      <w:pPr>
        <w:widowControl/>
        <w:jc w:val="left"/>
        <w:rPr>
          <w:color w:val="000000" w:themeColor="text1"/>
          <w:szCs w:val="22"/>
        </w:rPr>
      </w:pPr>
      <w:r w:rsidRPr="006E1F81">
        <w:rPr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D1CBE9" wp14:editId="5E97F62A">
                <wp:simplePos x="0" y="0"/>
                <wp:positionH relativeFrom="column">
                  <wp:posOffset>2323465</wp:posOffset>
                </wp:positionH>
                <wp:positionV relativeFrom="paragraph">
                  <wp:posOffset>136947</wp:posOffset>
                </wp:positionV>
                <wp:extent cx="3474085" cy="694267"/>
                <wp:effectExtent l="0" t="0" r="12065" b="10795"/>
                <wp:wrapNone/>
                <wp:docPr id="2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694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83BA3" w14:textId="3272F6CE" w:rsidR="00D97E6D" w:rsidRDefault="000A28F3" w:rsidP="000A28F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B0F3B">
                              <w:rPr>
                                <w:rFonts w:hint="eastAsia"/>
                              </w:rPr>
                              <w:t>提案事業者</w:t>
                            </w:r>
                            <w:r w:rsidR="00D97E6D" w:rsidRPr="00AB0F3B">
                              <w:rPr>
                                <w:rFonts w:hint="eastAsia"/>
                              </w:rPr>
                              <w:t>/</w:t>
                            </w:r>
                            <w:r w:rsidR="00D97E6D" w:rsidRPr="00AB0F3B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コンソーシアム</w:t>
                            </w:r>
                          </w:p>
                          <w:p w14:paraId="5FAE681B" w14:textId="38EAC36F" w:rsidR="000A28F3" w:rsidRDefault="000A28F3" w:rsidP="000A28F3"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1CBE9"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7" type="#_x0000_t202" style="position:absolute;margin-left:182.95pt;margin-top:10.8pt;width:273.55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feGQIAADI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" o:allowincell="f">
                <v:textbox>
                  <w:txbxContent>
                    <w:p w14:paraId="21583BA3" w14:textId="3272F6CE" w:rsidR="00D97E6D" w:rsidRDefault="000A28F3" w:rsidP="000A28F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AB0F3B">
                        <w:rPr>
                          <w:rFonts w:hint="eastAsia"/>
                        </w:rPr>
                        <w:t>提案事業者</w:t>
                      </w:r>
                      <w:r w:rsidR="00D97E6D" w:rsidRPr="00AB0F3B">
                        <w:rPr>
                          <w:rFonts w:hint="eastAsia"/>
                        </w:rPr>
                        <w:t>/</w:t>
                      </w:r>
                      <w:r w:rsidR="00D97E6D" w:rsidRPr="00AB0F3B">
                        <w:rPr>
                          <w:rFonts w:ascii="ＭＳ 明朝" w:hAnsi="ＭＳ 明朝" w:hint="eastAsia"/>
                          <w:szCs w:val="21"/>
                        </w:rPr>
                        <w:t>コンソーシアム</w:t>
                      </w:r>
                    </w:p>
                    <w:p w14:paraId="5FAE681B" w14:textId="38EAC36F" w:rsidR="000A28F3" w:rsidRDefault="000A28F3" w:rsidP="000A28F3"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19C5" w:rsidRPr="000A28F3" w:rsidSect="000A28F3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C561" w14:textId="77777777" w:rsidR="000A28F3" w:rsidRDefault="000A28F3" w:rsidP="000A28F3">
      <w:r>
        <w:separator/>
      </w:r>
    </w:p>
  </w:endnote>
  <w:endnote w:type="continuationSeparator" w:id="0">
    <w:p w14:paraId="2177DBFA" w14:textId="77777777" w:rsidR="000A28F3" w:rsidRDefault="000A28F3" w:rsidP="000A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EEDB" w14:textId="77777777" w:rsidR="000A28F3" w:rsidRDefault="000A28F3" w:rsidP="000A28F3">
      <w:r>
        <w:separator/>
      </w:r>
    </w:p>
  </w:footnote>
  <w:footnote w:type="continuationSeparator" w:id="0">
    <w:p w14:paraId="1066CF42" w14:textId="77777777" w:rsidR="000A28F3" w:rsidRDefault="000A28F3" w:rsidP="000A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B9"/>
    <w:rsid w:val="00052B42"/>
    <w:rsid w:val="000A28F3"/>
    <w:rsid w:val="000C657B"/>
    <w:rsid w:val="002A381C"/>
    <w:rsid w:val="003542A5"/>
    <w:rsid w:val="00467AE9"/>
    <w:rsid w:val="005519C5"/>
    <w:rsid w:val="006B3531"/>
    <w:rsid w:val="008B56E7"/>
    <w:rsid w:val="00A00761"/>
    <w:rsid w:val="00AB0F3B"/>
    <w:rsid w:val="00AC75CD"/>
    <w:rsid w:val="00B14CB9"/>
    <w:rsid w:val="00B42168"/>
    <w:rsid w:val="00C04632"/>
    <w:rsid w:val="00D97E6D"/>
    <w:rsid w:val="00F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4C2E8"/>
  <w15:chartTrackingRefBased/>
  <w15:docId w15:val="{F662A15D-A291-49B2-BE69-7A8C5E8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8F3"/>
    <w:pPr>
      <w:widowControl w:val="0"/>
      <w:jc w:val="both"/>
    </w:pPr>
    <w:rPr>
      <w:rFonts w:ascii="ＭＳ Ｐゴシック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4C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1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14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C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C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C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C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C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C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C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B14C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14C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4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C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C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C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14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CB9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B14CB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C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14CB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14CB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28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0A28F3"/>
  </w:style>
  <w:style w:type="paragraph" w:styleId="ac">
    <w:name w:val="footer"/>
    <w:basedOn w:val="a"/>
    <w:link w:val="ad"/>
    <w:uiPriority w:val="99"/>
    <w:unhideWhenUsed/>
    <w:rsid w:val="000A28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0A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</Words>
  <Characters>97</Characters>
  <Application>Microsoft Office Word</Application>
  <DocSecurity>0</DocSecurity>
  <Lines>1</Lines>
  <Paragraphs>1</Paragraphs>
  <ScaleCrop>false</ScaleCrop>
  <Company>KPG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松澤孝信</dc:creator>
  <cp:keywords/>
  <dc:description/>
  <cp:lastModifiedBy>岡田 直晃</cp:lastModifiedBy>
  <cp:revision>6</cp:revision>
  <dcterms:created xsi:type="dcterms:W3CDTF">2026-05-18T04:09:00Z</dcterms:created>
  <dcterms:modified xsi:type="dcterms:W3CDTF">2026-06-30T02:39:00Z</dcterms:modified>
</cp:coreProperties>
</file>