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0BAA" w14:textId="0BCDA710" w:rsidR="009F7D68" w:rsidRPr="009F7D68" w:rsidRDefault="000E081F" w:rsidP="009F7D68">
      <w:pPr>
        <w:spacing w:line="36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295CBB">
        <w:rPr>
          <w:rFonts w:asciiTheme="majorEastAsia" w:eastAsiaTheme="majorEastAsia" w:hAnsiTheme="majorEastAsia" w:hint="eastAsia"/>
          <w:sz w:val="28"/>
          <w:szCs w:val="28"/>
        </w:rPr>
        <w:t>８</w:t>
      </w:r>
      <w:r w:rsidR="00371337" w:rsidRPr="00622462">
        <w:rPr>
          <w:rFonts w:asciiTheme="majorEastAsia" w:eastAsiaTheme="majorEastAsia" w:hAnsiTheme="majorEastAsia" w:hint="eastAsia"/>
          <w:sz w:val="28"/>
          <w:szCs w:val="28"/>
        </w:rPr>
        <w:t xml:space="preserve">年度　</w:t>
      </w:r>
      <w:r w:rsidR="009F7D68" w:rsidRPr="009F7D68">
        <w:rPr>
          <w:rFonts w:asciiTheme="majorEastAsia" w:eastAsiaTheme="majorEastAsia" w:hAnsiTheme="majorEastAsia" w:hint="eastAsia"/>
          <w:sz w:val="28"/>
          <w:szCs w:val="28"/>
        </w:rPr>
        <w:t>かながわ犯罪被害者サポートステーション</w:t>
      </w:r>
    </w:p>
    <w:p w14:paraId="43240BAB" w14:textId="77777777" w:rsidR="006B40BD" w:rsidRPr="00622462" w:rsidRDefault="009F7D68" w:rsidP="009F7D68">
      <w:pPr>
        <w:spacing w:line="360" w:lineRule="exact"/>
        <w:jc w:val="center"/>
        <w:rPr>
          <w:rFonts w:asciiTheme="majorEastAsia" w:eastAsiaTheme="majorEastAsia" w:hAnsiTheme="majorEastAsia"/>
          <w:sz w:val="28"/>
          <w:szCs w:val="28"/>
        </w:rPr>
      </w:pPr>
      <w:r w:rsidRPr="009F7D68">
        <w:rPr>
          <w:rFonts w:asciiTheme="majorEastAsia" w:eastAsiaTheme="majorEastAsia" w:hAnsiTheme="majorEastAsia" w:hint="eastAsia"/>
          <w:sz w:val="28"/>
          <w:szCs w:val="28"/>
        </w:rPr>
        <w:t>市町村支援専門コーディネーター</w:t>
      </w:r>
      <w:r w:rsidR="00371337" w:rsidRPr="00622462">
        <w:rPr>
          <w:rFonts w:asciiTheme="majorEastAsia" w:eastAsiaTheme="majorEastAsia" w:hAnsiTheme="majorEastAsia" w:hint="eastAsia"/>
          <w:sz w:val="28"/>
          <w:szCs w:val="28"/>
        </w:rPr>
        <w:t>募集要領</w:t>
      </w:r>
    </w:p>
    <w:p w14:paraId="43240BAC" w14:textId="77777777" w:rsidR="00371337" w:rsidRPr="003E5378" w:rsidRDefault="00371337" w:rsidP="00907F89">
      <w:pPr>
        <w:jc w:val="left"/>
      </w:pPr>
    </w:p>
    <w:p w14:paraId="43240BAD" w14:textId="77777777" w:rsidR="0083355F" w:rsidRPr="00622462" w:rsidRDefault="00820487" w:rsidP="00907F89">
      <w:pPr>
        <w:ind w:left="1680" w:hangingChars="700" w:hanging="1680"/>
        <w:jc w:val="left"/>
        <w:rPr>
          <w:rFonts w:asciiTheme="majorEastAsia" w:eastAsiaTheme="majorEastAsia" w:hAnsiTheme="majorEastAsia"/>
        </w:rPr>
      </w:pPr>
      <w:r w:rsidRPr="00622462">
        <w:rPr>
          <w:rFonts w:asciiTheme="majorEastAsia" w:eastAsiaTheme="majorEastAsia" w:hAnsiTheme="majorEastAsia" w:hint="eastAsia"/>
        </w:rPr>
        <w:t>１　応募資格</w:t>
      </w:r>
    </w:p>
    <w:p w14:paraId="43240BAE" w14:textId="1D6AABD8" w:rsidR="00371337" w:rsidRPr="00622462" w:rsidRDefault="00561E71" w:rsidP="00561E71">
      <w:pPr>
        <w:pStyle w:val="a7"/>
        <w:ind w:leftChars="100" w:left="480" w:hangingChars="100" w:hanging="240"/>
        <w:jc w:val="left"/>
      </w:pPr>
      <w:r>
        <w:rPr>
          <w:rFonts w:hint="eastAsia"/>
        </w:rPr>
        <w:t>(1)</w:t>
      </w:r>
      <w:r>
        <w:t xml:space="preserve"> </w:t>
      </w:r>
      <w:r w:rsidR="009F7D68">
        <w:rPr>
          <w:rFonts w:hint="eastAsia"/>
        </w:rPr>
        <w:t>犯罪の被害に</w:t>
      </w:r>
      <w:r w:rsidR="00FB10E1" w:rsidRPr="00622462">
        <w:rPr>
          <w:rFonts w:hint="eastAsia"/>
        </w:rPr>
        <w:t>あわれた方の気持ちに寄り添</w:t>
      </w:r>
      <w:r w:rsidR="00897ED4" w:rsidRPr="00622462">
        <w:rPr>
          <w:rFonts w:hint="eastAsia"/>
        </w:rPr>
        <w:t>い、</w:t>
      </w:r>
      <w:r w:rsidR="009F7D68">
        <w:rPr>
          <w:rFonts w:hint="eastAsia"/>
        </w:rPr>
        <w:t>犯罪被害者等の生活支援を直接的に行う市町村</w:t>
      </w:r>
      <w:r w:rsidR="006D2E43">
        <w:rPr>
          <w:rFonts w:hint="eastAsia"/>
        </w:rPr>
        <w:t>に対し助言や調整を行うなど</w:t>
      </w:r>
      <w:r w:rsidR="009F7D68">
        <w:rPr>
          <w:rFonts w:hint="eastAsia"/>
        </w:rPr>
        <w:t>、</w:t>
      </w:r>
      <w:r w:rsidR="00897ED4" w:rsidRPr="00622462">
        <w:rPr>
          <w:rFonts w:hint="eastAsia"/>
        </w:rPr>
        <w:t>意欲を持って職務に</w:t>
      </w:r>
      <w:r w:rsidR="00907F89" w:rsidRPr="00622462">
        <w:rPr>
          <w:rFonts w:hint="eastAsia"/>
        </w:rPr>
        <w:t>当た</w:t>
      </w:r>
      <w:r w:rsidR="00BE71A9" w:rsidRPr="00622462">
        <w:rPr>
          <w:rFonts w:hint="eastAsia"/>
        </w:rPr>
        <w:t>ることができ</w:t>
      </w:r>
      <w:r w:rsidR="00606A1B">
        <w:rPr>
          <w:rFonts w:hint="eastAsia"/>
        </w:rPr>
        <w:t>る</w:t>
      </w:r>
      <w:r w:rsidR="00606A1B" w:rsidRPr="00622462">
        <w:rPr>
          <w:rFonts w:hint="eastAsia"/>
        </w:rPr>
        <w:t>方</w:t>
      </w:r>
      <w:r w:rsidR="00AD3099">
        <w:rPr>
          <w:rFonts w:hint="eastAsia"/>
        </w:rPr>
        <w:t>であり、</w:t>
      </w:r>
      <w:r w:rsidR="00452D78" w:rsidRPr="00781937">
        <w:rPr>
          <w:rFonts w:hint="eastAsia"/>
        </w:rPr>
        <w:t>社会福祉法第19条の</w:t>
      </w:r>
      <w:r w:rsidR="00CA530C" w:rsidRPr="00781937">
        <w:rPr>
          <w:rFonts w:hint="eastAsia"/>
        </w:rPr>
        <w:t>社会福祉主事</w:t>
      </w:r>
      <w:r w:rsidR="00452D78" w:rsidRPr="00781937">
        <w:rPr>
          <w:rFonts w:hint="eastAsia"/>
        </w:rPr>
        <w:t>の</w:t>
      </w:r>
      <w:r w:rsidR="00CA530C" w:rsidRPr="00781937">
        <w:rPr>
          <w:rFonts w:hint="eastAsia"/>
        </w:rPr>
        <w:t>任用資格を取得</w:t>
      </w:r>
      <w:r w:rsidR="00452D78" w:rsidRPr="00781937">
        <w:rPr>
          <w:rFonts w:hint="eastAsia"/>
        </w:rPr>
        <w:t>後、地方公共団体や社会福祉施設等における生活支援業務、相談業務、ケースワーク業務等の職務経験</w:t>
      </w:r>
      <w:r w:rsidR="00AD3099" w:rsidRPr="00781937">
        <w:rPr>
          <w:rFonts w:hint="eastAsia"/>
        </w:rPr>
        <w:t>を５年以上（令和</w:t>
      </w:r>
      <w:r w:rsidR="00F37CFC">
        <w:rPr>
          <w:rFonts w:hint="eastAsia"/>
        </w:rPr>
        <w:t>８</w:t>
      </w:r>
      <w:r w:rsidR="00AD3099" w:rsidRPr="00781937">
        <w:rPr>
          <w:rFonts w:hint="eastAsia"/>
        </w:rPr>
        <w:t>（202</w:t>
      </w:r>
      <w:r w:rsidR="00295CBB">
        <w:rPr>
          <w:rFonts w:hint="eastAsia"/>
        </w:rPr>
        <w:t>6</w:t>
      </w:r>
      <w:r w:rsidR="00AD3099" w:rsidRPr="00781937">
        <w:rPr>
          <w:rFonts w:hint="eastAsia"/>
        </w:rPr>
        <w:t>)年３月までに５年になる人を含む。）有している</w:t>
      </w:r>
      <w:r w:rsidR="00CA530C" w:rsidRPr="00781937">
        <w:rPr>
          <w:rFonts w:hint="eastAsia"/>
        </w:rPr>
        <w:t>方。</w:t>
      </w:r>
      <w:r w:rsidR="00606A1B" w:rsidRPr="00622462">
        <w:rPr>
          <w:rFonts w:hint="eastAsia"/>
        </w:rPr>
        <w:t>年齢</w:t>
      </w:r>
      <w:r w:rsidR="009F14A6" w:rsidRPr="00622462">
        <w:rPr>
          <w:rFonts w:hint="eastAsia"/>
        </w:rPr>
        <w:t>は問いません</w:t>
      </w:r>
      <w:r w:rsidR="006D2E43">
        <w:rPr>
          <w:rFonts w:hint="eastAsia"/>
        </w:rPr>
        <w:t>。</w:t>
      </w:r>
    </w:p>
    <w:p w14:paraId="43240BAF" w14:textId="77777777" w:rsidR="00561E71" w:rsidRDefault="009F14A6" w:rsidP="00561E71">
      <w:pPr>
        <w:ind w:leftChars="200" w:left="1147" w:hangingChars="303" w:hanging="667"/>
        <w:jc w:val="left"/>
        <w:rPr>
          <w:sz w:val="22"/>
        </w:rPr>
      </w:pPr>
      <w:r w:rsidRPr="00622462">
        <w:rPr>
          <w:rFonts w:hint="eastAsia"/>
          <w:sz w:val="22"/>
        </w:rPr>
        <w:t>（注）</w:t>
      </w:r>
      <w:r w:rsidR="00592B63" w:rsidRPr="00622462">
        <w:rPr>
          <w:rFonts w:hint="eastAsia"/>
          <w:sz w:val="22"/>
        </w:rPr>
        <w:t>地方公務員法第16条の規定</w:t>
      </w:r>
      <w:r w:rsidR="00907F89" w:rsidRPr="00622462">
        <w:rPr>
          <w:rFonts w:hint="eastAsia"/>
          <w:sz w:val="22"/>
        </w:rPr>
        <w:t>に該当する方</w:t>
      </w:r>
      <w:r w:rsidR="00285542" w:rsidRPr="00285542">
        <w:rPr>
          <w:rFonts w:hint="eastAsia"/>
          <w:color w:val="222222"/>
          <w:sz w:val="22"/>
        </w:rPr>
        <w:t>及び平成11年改正前の民法の規定による準禁治産の宣告</w:t>
      </w:r>
      <w:r w:rsidR="00285542">
        <w:rPr>
          <w:rFonts w:hint="eastAsia"/>
          <w:color w:val="222222"/>
          <w:sz w:val="22"/>
        </w:rPr>
        <w:t>を受けている方（心神耗弱を原因とするもの以外）は応募できません</w:t>
      </w:r>
      <w:r w:rsidR="00BF5F56" w:rsidRPr="00622462">
        <w:rPr>
          <w:rFonts w:hint="eastAsia"/>
          <w:sz w:val="22"/>
        </w:rPr>
        <w:t>ので、ご了承ください。</w:t>
      </w:r>
    </w:p>
    <w:p w14:paraId="43240BB0" w14:textId="77777777" w:rsidR="00907F89" w:rsidRPr="00622462" w:rsidRDefault="00285542" w:rsidP="00561E71">
      <w:pPr>
        <w:ind w:leftChars="200" w:left="1147" w:hangingChars="303" w:hanging="667"/>
        <w:jc w:val="left"/>
        <w:rPr>
          <w:sz w:val="22"/>
        </w:rPr>
      </w:pPr>
      <w:r>
        <w:rPr>
          <w:rFonts w:hint="eastAsia"/>
          <w:sz w:val="22"/>
        </w:rPr>
        <w:t>＜</w:t>
      </w:r>
      <w:r w:rsidRPr="00622462">
        <w:rPr>
          <w:rFonts w:hint="eastAsia"/>
          <w:sz w:val="22"/>
        </w:rPr>
        <w:t>地方公務員法第16条</w:t>
      </w:r>
      <w:r w:rsidR="00592B63" w:rsidRPr="00622462">
        <w:rPr>
          <w:rFonts w:hint="eastAsia"/>
          <w:sz w:val="22"/>
        </w:rPr>
        <w:t>規定に</w:t>
      </w:r>
      <w:r w:rsidR="00907F89" w:rsidRPr="00622462">
        <w:rPr>
          <w:rFonts w:hint="eastAsia"/>
          <w:sz w:val="22"/>
        </w:rPr>
        <w:t>該当する方</w:t>
      </w:r>
      <w:r>
        <w:rPr>
          <w:rFonts w:hint="eastAsia"/>
          <w:sz w:val="22"/>
        </w:rPr>
        <w:t>＞</w:t>
      </w:r>
    </w:p>
    <w:p w14:paraId="43240BB1" w14:textId="77777777" w:rsidR="00561E71" w:rsidRDefault="009125EE" w:rsidP="00561E71">
      <w:pPr>
        <w:ind w:leftChars="200" w:left="700" w:hangingChars="100" w:hanging="220"/>
        <w:jc w:val="left"/>
        <w:rPr>
          <w:sz w:val="22"/>
        </w:rPr>
      </w:pPr>
      <w:r w:rsidRPr="00622462">
        <w:rPr>
          <w:rFonts w:hint="eastAsia"/>
          <w:sz w:val="22"/>
        </w:rPr>
        <w:t>・</w:t>
      </w:r>
      <w:r w:rsidR="00314654">
        <w:rPr>
          <w:rFonts w:hint="eastAsia"/>
          <w:sz w:val="22"/>
        </w:rPr>
        <w:t>禁錮</w:t>
      </w:r>
      <w:r w:rsidR="00250D98" w:rsidRPr="00622462">
        <w:rPr>
          <w:rFonts w:hint="eastAsia"/>
          <w:sz w:val="22"/>
        </w:rPr>
        <w:t>以上の刑に処せ</w:t>
      </w:r>
      <w:r w:rsidR="00AA4A27" w:rsidRPr="00622462">
        <w:rPr>
          <w:rFonts w:hint="eastAsia"/>
          <w:sz w:val="22"/>
        </w:rPr>
        <w:t>られ</w:t>
      </w:r>
      <w:r w:rsidR="00250D98" w:rsidRPr="00622462">
        <w:rPr>
          <w:rFonts w:hint="eastAsia"/>
          <w:sz w:val="22"/>
        </w:rPr>
        <w:t>、その執行を終わるまで又はその執行を受けることがな</w:t>
      </w:r>
      <w:r w:rsidRPr="00622462">
        <w:rPr>
          <w:rFonts w:hint="eastAsia"/>
          <w:sz w:val="22"/>
        </w:rPr>
        <w:t>く</w:t>
      </w:r>
      <w:r w:rsidR="00250D98" w:rsidRPr="00622462">
        <w:rPr>
          <w:rFonts w:hint="eastAsia"/>
          <w:sz w:val="22"/>
        </w:rPr>
        <w:t>なるまでの者</w:t>
      </w:r>
    </w:p>
    <w:p w14:paraId="43240BB2" w14:textId="77777777" w:rsidR="00250D98" w:rsidRPr="00622462" w:rsidRDefault="00250D98" w:rsidP="00561E71">
      <w:pPr>
        <w:ind w:leftChars="200" w:left="700" w:hangingChars="100" w:hanging="220"/>
        <w:jc w:val="left"/>
        <w:rPr>
          <w:sz w:val="22"/>
        </w:rPr>
      </w:pPr>
      <w:r w:rsidRPr="00622462">
        <w:rPr>
          <w:rFonts w:hint="eastAsia"/>
          <w:sz w:val="22"/>
        </w:rPr>
        <w:t>・神奈川県職員として懲戒免職の処分を受け、当該処分の日から</w:t>
      </w:r>
      <w:r w:rsidR="00622462">
        <w:rPr>
          <w:rFonts w:hint="eastAsia"/>
          <w:sz w:val="22"/>
        </w:rPr>
        <w:t>２</w:t>
      </w:r>
      <w:r w:rsidRPr="00622462">
        <w:rPr>
          <w:rFonts w:hint="eastAsia"/>
          <w:sz w:val="22"/>
        </w:rPr>
        <w:t>年を経過しない者</w:t>
      </w:r>
    </w:p>
    <w:p w14:paraId="43240BB3" w14:textId="77777777" w:rsidR="00250D98" w:rsidRPr="00B7628E" w:rsidRDefault="00250D98" w:rsidP="00561E71">
      <w:pPr>
        <w:ind w:leftChars="200" w:left="700" w:hangingChars="100" w:hanging="220"/>
        <w:jc w:val="left"/>
        <w:rPr>
          <w:sz w:val="22"/>
        </w:rPr>
      </w:pPr>
      <w:r w:rsidRPr="00622462">
        <w:rPr>
          <w:rFonts w:hint="eastAsia"/>
          <w:sz w:val="22"/>
        </w:rPr>
        <w:t>・日本国憲法施</w:t>
      </w:r>
      <w:r w:rsidRPr="00B7628E">
        <w:rPr>
          <w:rFonts w:hint="eastAsia"/>
          <w:sz w:val="22"/>
        </w:rPr>
        <w:t>行の日以後において、日本国憲法又はその下に成立した政府を暴力で破壊することを主張する政党その他の団体を結成し、又はこれに加入した者</w:t>
      </w:r>
    </w:p>
    <w:p w14:paraId="43240BB4" w14:textId="170C4CFB" w:rsidR="00FE562E" w:rsidRPr="00781937" w:rsidRDefault="00561E71" w:rsidP="00FE76C6">
      <w:pPr>
        <w:pStyle w:val="a7"/>
        <w:ind w:leftChars="100" w:left="480" w:hangingChars="100" w:hanging="240"/>
        <w:jc w:val="left"/>
      </w:pPr>
      <w:r w:rsidRPr="00B7628E">
        <w:rPr>
          <w:rFonts w:hint="eastAsia"/>
        </w:rPr>
        <w:t>(2)</w:t>
      </w:r>
      <w:r w:rsidRPr="00B7628E">
        <w:t xml:space="preserve"> </w:t>
      </w:r>
      <w:r w:rsidR="00CA530C" w:rsidRPr="00B7628E">
        <w:rPr>
          <w:rFonts w:hint="eastAsia"/>
        </w:rPr>
        <w:t>週</w:t>
      </w:r>
      <w:r w:rsidR="00F37CFC" w:rsidRPr="00B7628E">
        <w:rPr>
          <w:rFonts w:hint="eastAsia"/>
        </w:rPr>
        <w:t>３日</w:t>
      </w:r>
      <w:r w:rsidR="00CA530C" w:rsidRPr="00B7628E">
        <w:rPr>
          <w:rFonts w:hint="eastAsia"/>
        </w:rPr>
        <w:t>勤務</w:t>
      </w:r>
      <w:r w:rsidR="00CB0CC7" w:rsidRPr="00B7628E">
        <w:rPr>
          <w:rFonts w:hint="eastAsia"/>
        </w:rPr>
        <w:t>が可能である方</w:t>
      </w:r>
      <w:r w:rsidR="000E081F" w:rsidRPr="00B7628E">
        <w:rPr>
          <w:rFonts w:hint="eastAsia"/>
        </w:rPr>
        <w:t>。</w:t>
      </w:r>
      <w:r w:rsidR="00A86B4B" w:rsidRPr="00B7628E">
        <w:rPr>
          <w:rFonts w:hint="eastAsia"/>
        </w:rPr>
        <w:t>（詳</w:t>
      </w:r>
      <w:r w:rsidR="00A86B4B" w:rsidRPr="00781937">
        <w:rPr>
          <w:rFonts w:hint="eastAsia"/>
        </w:rPr>
        <w:t>細は応相談）</w:t>
      </w:r>
    </w:p>
    <w:p w14:paraId="43240BB5" w14:textId="77777777" w:rsidR="0083355F" w:rsidRPr="00622462" w:rsidRDefault="0083355F" w:rsidP="00DE7C3B">
      <w:pPr>
        <w:spacing w:beforeLines="50" w:before="165"/>
        <w:rPr>
          <w:rFonts w:asciiTheme="majorEastAsia" w:eastAsiaTheme="majorEastAsia" w:hAnsiTheme="majorEastAsia"/>
        </w:rPr>
      </w:pPr>
      <w:r w:rsidRPr="00622462">
        <w:rPr>
          <w:rFonts w:asciiTheme="majorEastAsia" w:eastAsiaTheme="majorEastAsia" w:hAnsiTheme="majorEastAsia" w:hint="eastAsia"/>
        </w:rPr>
        <w:t>２</w:t>
      </w:r>
      <w:r w:rsidR="00820487" w:rsidRPr="00622462">
        <w:rPr>
          <w:rFonts w:asciiTheme="majorEastAsia" w:eastAsiaTheme="majorEastAsia" w:hAnsiTheme="majorEastAsia" w:hint="eastAsia"/>
        </w:rPr>
        <w:t xml:space="preserve">　採用予定日</w:t>
      </w:r>
    </w:p>
    <w:p w14:paraId="43240BB6" w14:textId="798FAF40" w:rsidR="00CC7FD2" w:rsidRPr="00B34704" w:rsidRDefault="000E081F" w:rsidP="00DE7C3B">
      <w:pPr>
        <w:ind w:firstLineChars="100" w:firstLine="240"/>
      </w:pPr>
      <w:r>
        <w:rPr>
          <w:rFonts w:hint="eastAsia"/>
        </w:rPr>
        <w:t xml:space="preserve">　令和</w:t>
      </w:r>
      <w:r w:rsidR="00295CBB">
        <w:rPr>
          <w:rFonts w:hint="eastAsia"/>
        </w:rPr>
        <w:t>８</w:t>
      </w:r>
      <w:r w:rsidR="007D5FF7" w:rsidRPr="00B34704">
        <w:rPr>
          <w:rFonts w:hint="eastAsia"/>
        </w:rPr>
        <w:t>年</w:t>
      </w:r>
      <w:r w:rsidR="00FE76C6">
        <w:rPr>
          <w:rFonts w:hint="eastAsia"/>
        </w:rPr>
        <w:t>４</w:t>
      </w:r>
      <w:r w:rsidR="00820487" w:rsidRPr="00561E71">
        <w:rPr>
          <w:rFonts w:hint="eastAsia"/>
        </w:rPr>
        <w:t>月</w:t>
      </w:r>
      <w:r w:rsidR="00561E71" w:rsidRPr="00561E71">
        <w:rPr>
          <w:rFonts w:hint="eastAsia"/>
        </w:rPr>
        <w:t>１</w:t>
      </w:r>
      <w:r w:rsidR="00820487" w:rsidRPr="00561E71">
        <w:rPr>
          <w:rFonts w:hint="eastAsia"/>
        </w:rPr>
        <w:t>日</w:t>
      </w:r>
      <w:r w:rsidR="0027234D" w:rsidRPr="00561E71">
        <w:rPr>
          <w:rFonts w:hint="eastAsia"/>
        </w:rPr>
        <w:t>（</w:t>
      </w:r>
      <w:r w:rsidR="00295CBB">
        <w:rPr>
          <w:rFonts w:hint="eastAsia"/>
        </w:rPr>
        <w:t>水</w:t>
      </w:r>
      <w:r w:rsidR="0027234D" w:rsidRPr="00561E71">
        <w:rPr>
          <w:rFonts w:hint="eastAsia"/>
        </w:rPr>
        <w:t>）</w:t>
      </w:r>
    </w:p>
    <w:p w14:paraId="43240BB7" w14:textId="77777777" w:rsidR="0083355F" w:rsidRPr="00B34704" w:rsidRDefault="0083355F" w:rsidP="00DE7C3B">
      <w:pPr>
        <w:spacing w:beforeLines="50" w:before="165"/>
        <w:ind w:left="1920" w:hangingChars="800" w:hanging="1920"/>
        <w:rPr>
          <w:rFonts w:asciiTheme="majorEastAsia" w:eastAsiaTheme="majorEastAsia" w:hAnsiTheme="majorEastAsia"/>
        </w:rPr>
      </w:pPr>
      <w:r w:rsidRPr="00B34704">
        <w:rPr>
          <w:rFonts w:asciiTheme="majorEastAsia" w:eastAsiaTheme="majorEastAsia" w:hAnsiTheme="majorEastAsia" w:hint="eastAsia"/>
        </w:rPr>
        <w:t>３</w:t>
      </w:r>
      <w:r w:rsidR="00820487" w:rsidRPr="00B34704">
        <w:rPr>
          <w:rFonts w:asciiTheme="majorEastAsia" w:eastAsiaTheme="majorEastAsia" w:hAnsiTheme="majorEastAsia" w:hint="eastAsia"/>
        </w:rPr>
        <w:t xml:space="preserve">　雇用期間</w:t>
      </w:r>
    </w:p>
    <w:p w14:paraId="43240BB8" w14:textId="0B28FB9A" w:rsidR="00CC7FD2" w:rsidRPr="00B34704" w:rsidRDefault="00DE2345" w:rsidP="00DE7C3B">
      <w:pPr>
        <w:ind w:leftChars="200" w:left="1920" w:hangingChars="600" w:hanging="1440"/>
      </w:pPr>
      <w:r w:rsidRPr="00B34704">
        <w:rPr>
          <w:rFonts w:hint="eastAsia"/>
        </w:rPr>
        <w:t>令和</w:t>
      </w:r>
      <w:r w:rsidR="00295CBB">
        <w:rPr>
          <w:rFonts w:hint="eastAsia"/>
        </w:rPr>
        <w:t>９</w:t>
      </w:r>
      <w:r w:rsidR="007D5FF7" w:rsidRPr="00B34704">
        <w:rPr>
          <w:rFonts w:hint="eastAsia"/>
        </w:rPr>
        <w:t>年</w:t>
      </w:r>
      <w:r w:rsidR="00622462" w:rsidRPr="00B34704">
        <w:rPr>
          <w:rFonts w:hint="eastAsia"/>
        </w:rPr>
        <w:t>３</w:t>
      </w:r>
      <w:r w:rsidR="00820487" w:rsidRPr="00B34704">
        <w:rPr>
          <w:rFonts w:hint="eastAsia"/>
        </w:rPr>
        <w:t>月</w:t>
      </w:r>
      <w:r w:rsidR="007D5FF7" w:rsidRPr="00B34704">
        <w:rPr>
          <w:rFonts w:hint="eastAsia"/>
        </w:rPr>
        <w:t>31</w:t>
      </w:r>
      <w:r w:rsidR="00820487" w:rsidRPr="00561E71">
        <w:rPr>
          <w:rFonts w:hint="eastAsia"/>
        </w:rPr>
        <w:t>日</w:t>
      </w:r>
      <w:r w:rsidR="0027234D" w:rsidRPr="00561E71">
        <w:rPr>
          <w:rFonts w:hint="eastAsia"/>
        </w:rPr>
        <w:t>（</w:t>
      </w:r>
      <w:r w:rsidR="00295CBB">
        <w:rPr>
          <w:rFonts w:hint="eastAsia"/>
        </w:rPr>
        <w:t>水</w:t>
      </w:r>
      <w:r w:rsidR="0027234D" w:rsidRPr="00561E71">
        <w:rPr>
          <w:rFonts w:hint="eastAsia"/>
        </w:rPr>
        <w:t>）</w:t>
      </w:r>
      <w:r w:rsidR="00820487" w:rsidRPr="00B34704">
        <w:rPr>
          <w:rFonts w:hint="eastAsia"/>
        </w:rPr>
        <w:t>まで（雇用</w:t>
      </w:r>
      <w:r w:rsidR="00BE71A9" w:rsidRPr="00B34704">
        <w:rPr>
          <w:rFonts w:hint="eastAsia"/>
        </w:rPr>
        <w:t>期間</w:t>
      </w:r>
      <w:r w:rsidR="00820487" w:rsidRPr="00B34704">
        <w:rPr>
          <w:rFonts w:hint="eastAsia"/>
        </w:rPr>
        <w:t>を延長する場合があります。）</w:t>
      </w:r>
    </w:p>
    <w:p w14:paraId="43240BB9" w14:textId="77777777" w:rsidR="0083355F" w:rsidRPr="00622462" w:rsidRDefault="0083355F" w:rsidP="00DE7C3B">
      <w:pPr>
        <w:spacing w:beforeLines="50" w:before="165"/>
        <w:ind w:left="1920" w:hangingChars="800" w:hanging="1920"/>
        <w:rPr>
          <w:rFonts w:asciiTheme="majorEastAsia" w:eastAsiaTheme="majorEastAsia" w:hAnsiTheme="majorEastAsia"/>
        </w:rPr>
      </w:pPr>
      <w:r w:rsidRPr="00B34704">
        <w:rPr>
          <w:rFonts w:asciiTheme="majorEastAsia" w:eastAsiaTheme="majorEastAsia" w:hAnsiTheme="majorEastAsia" w:hint="eastAsia"/>
        </w:rPr>
        <w:t>４</w:t>
      </w:r>
      <w:r w:rsidR="00820487" w:rsidRPr="00B34704">
        <w:rPr>
          <w:rFonts w:asciiTheme="majorEastAsia" w:eastAsiaTheme="majorEastAsia" w:hAnsiTheme="majorEastAsia" w:hint="eastAsia"/>
        </w:rPr>
        <w:t xml:space="preserve">　業務</w:t>
      </w:r>
      <w:r w:rsidR="00820487" w:rsidRPr="00622462">
        <w:rPr>
          <w:rFonts w:asciiTheme="majorEastAsia" w:eastAsiaTheme="majorEastAsia" w:hAnsiTheme="majorEastAsia" w:hint="eastAsia"/>
        </w:rPr>
        <w:t>内容</w:t>
      </w:r>
    </w:p>
    <w:p w14:paraId="43240BBA" w14:textId="77777777" w:rsidR="00820487" w:rsidRPr="00622462" w:rsidRDefault="005B6442" w:rsidP="00AA4A27">
      <w:pPr>
        <w:ind w:leftChars="118" w:left="283" w:firstLineChars="100" w:firstLine="240"/>
      </w:pPr>
      <w:r>
        <w:rPr>
          <w:rFonts w:hint="eastAsia"/>
        </w:rPr>
        <w:t>犯罪の被害にあわれた方への支援を行う</w:t>
      </w:r>
      <w:r w:rsidR="007D5FF7" w:rsidRPr="00622462">
        <w:rPr>
          <w:rFonts w:hint="eastAsia"/>
        </w:rPr>
        <w:t>「</w:t>
      </w:r>
      <w:r w:rsidR="00622462">
        <w:rPr>
          <w:rFonts w:hint="eastAsia"/>
        </w:rPr>
        <w:t>かながわ</w:t>
      </w:r>
      <w:r w:rsidR="005D5601" w:rsidRPr="00622462">
        <w:rPr>
          <w:rFonts w:hint="eastAsia"/>
        </w:rPr>
        <w:t>犯罪</w:t>
      </w:r>
      <w:r>
        <w:rPr>
          <w:rFonts w:hint="eastAsia"/>
        </w:rPr>
        <w:t>被害者サポートステーション</w:t>
      </w:r>
      <w:r w:rsidR="007D5FF7" w:rsidRPr="00622462">
        <w:rPr>
          <w:rFonts w:hint="eastAsia"/>
        </w:rPr>
        <w:t>」</w:t>
      </w:r>
      <w:r>
        <w:rPr>
          <w:rFonts w:hint="eastAsia"/>
        </w:rPr>
        <w:t>における市町村支援</w:t>
      </w:r>
      <w:r w:rsidR="00242EB3" w:rsidRPr="00622462">
        <w:rPr>
          <w:rFonts w:hint="eastAsia"/>
        </w:rPr>
        <w:t>及び調整</w:t>
      </w:r>
      <w:r w:rsidR="00820487" w:rsidRPr="00622462">
        <w:rPr>
          <w:rFonts w:hint="eastAsia"/>
        </w:rPr>
        <w:t>業務</w:t>
      </w:r>
      <w:r w:rsidR="00AA4A27" w:rsidRPr="00622462">
        <w:rPr>
          <w:rFonts w:hint="eastAsia"/>
        </w:rPr>
        <w:t>で、</w:t>
      </w:r>
      <w:r>
        <w:rPr>
          <w:rFonts w:hint="eastAsia"/>
        </w:rPr>
        <w:t>主に</w:t>
      </w:r>
      <w:r w:rsidR="00AA4A27" w:rsidRPr="00622462">
        <w:rPr>
          <w:rFonts w:hint="eastAsia"/>
        </w:rPr>
        <w:t>次の内容です。</w:t>
      </w:r>
    </w:p>
    <w:p w14:paraId="43240BBB" w14:textId="77777777" w:rsidR="005B6442" w:rsidRDefault="005B6442" w:rsidP="005B6442">
      <w:pPr>
        <w:ind w:leftChars="200" w:left="1920" w:hangingChars="600" w:hanging="1440"/>
      </w:pPr>
      <w:r>
        <w:rPr>
          <w:rFonts w:hint="eastAsia"/>
        </w:rPr>
        <w:t>・市町村向け犯罪被害者等支援指針（ガイドライン）策定</w:t>
      </w:r>
    </w:p>
    <w:p w14:paraId="43240BBC" w14:textId="77777777" w:rsidR="005B6442" w:rsidRDefault="005B6442" w:rsidP="005B6442">
      <w:pPr>
        <w:ind w:leftChars="200" w:left="1920" w:hangingChars="600" w:hanging="1440"/>
      </w:pPr>
      <w:r>
        <w:rPr>
          <w:rFonts w:hint="eastAsia"/>
        </w:rPr>
        <w:t>・市町村における総合的対応窓口の機能強化に向けた支援</w:t>
      </w:r>
    </w:p>
    <w:p w14:paraId="43240BBD" w14:textId="77777777" w:rsidR="005B6442" w:rsidRDefault="005B6442" w:rsidP="005B6442">
      <w:pPr>
        <w:ind w:leftChars="200" w:left="1920" w:hangingChars="600" w:hanging="1440"/>
      </w:pPr>
      <w:r>
        <w:rPr>
          <w:rFonts w:hint="eastAsia"/>
        </w:rPr>
        <w:t>・市町村の条例制定に向けた支援</w:t>
      </w:r>
    </w:p>
    <w:p w14:paraId="43240BBE" w14:textId="77777777" w:rsidR="005B6442" w:rsidRDefault="005B6442" w:rsidP="005B6442">
      <w:pPr>
        <w:ind w:leftChars="200" w:left="1920" w:hangingChars="600" w:hanging="1440"/>
      </w:pPr>
      <w:r>
        <w:rPr>
          <w:rFonts w:hint="eastAsia"/>
        </w:rPr>
        <w:t>・市町村職員向けハンドブック改訂</w:t>
      </w:r>
    </w:p>
    <w:p w14:paraId="43240BBF" w14:textId="77777777" w:rsidR="007707D2" w:rsidRDefault="005B6442" w:rsidP="005B6442">
      <w:pPr>
        <w:ind w:leftChars="200" w:left="1920" w:hangingChars="600" w:hanging="1440"/>
      </w:pPr>
      <w:r>
        <w:rPr>
          <w:rFonts w:hint="eastAsia"/>
        </w:rPr>
        <w:t>・市町村職員等を対象とした研修等の充実強化</w:t>
      </w:r>
    </w:p>
    <w:p w14:paraId="43240BC0" w14:textId="77777777" w:rsidR="00820487" w:rsidRPr="00622462" w:rsidRDefault="0083355F" w:rsidP="00DE7C3B">
      <w:pPr>
        <w:spacing w:beforeLines="50" w:before="165"/>
        <w:ind w:left="1920" w:hangingChars="800" w:hanging="1920"/>
        <w:rPr>
          <w:rFonts w:asciiTheme="majorEastAsia" w:eastAsiaTheme="majorEastAsia" w:hAnsiTheme="majorEastAsia"/>
        </w:rPr>
      </w:pPr>
      <w:r w:rsidRPr="00622462">
        <w:rPr>
          <w:rFonts w:asciiTheme="majorEastAsia" w:eastAsiaTheme="majorEastAsia" w:hAnsiTheme="majorEastAsia" w:hint="eastAsia"/>
        </w:rPr>
        <w:t>５</w:t>
      </w:r>
      <w:r w:rsidR="00820487" w:rsidRPr="00622462">
        <w:rPr>
          <w:rFonts w:asciiTheme="majorEastAsia" w:eastAsiaTheme="majorEastAsia" w:hAnsiTheme="majorEastAsia" w:hint="eastAsia"/>
        </w:rPr>
        <w:t xml:space="preserve">　勤務条件</w:t>
      </w:r>
    </w:p>
    <w:p w14:paraId="43240BC1" w14:textId="77777777" w:rsidR="007707D2" w:rsidRPr="00B7628E" w:rsidRDefault="002E01B2" w:rsidP="00744386">
      <w:pPr>
        <w:ind w:firstLineChars="100" w:firstLine="240"/>
      </w:pPr>
      <w:r w:rsidRPr="00622462">
        <w:rPr>
          <w:rFonts w:hint="eastAsia"/>
        </w:rPr>
        <w:t xml:space="preserve">(1) </w:t>
      </w:r>
      <w:r w:rsidR="00820487" w:rsidRPr="00622462">
        <w:rPr>
          <w:rFonts w:hint="eastAsia"/>
        </w:rPr>
        <w:t>勤務場所</w:t>
      </w:r>
      <w:r w:rsidR="0083355F" w:rsidRPr="00622462">
        <w:rPr>
          <w:rFonts w:hint="eastAsia"/>
        </w:rPr>
        <w:t xml:space="preserve">　</w:t>
      </w:r>
      <w:r w:rsidR="007707D2" w:rsidRPr="007707D2">
        <w:rPr>
          <w:rFonts w:hint="eastAsia"/>
        </w:rPr>
        <w:t>横浜市</w:t>
      </w:r>
      <w:r w:rsidR="007707D2" w:rsidRPr="00B7628E">
        <w:rPr>
          <w:rFonts w:hint="eastAsia"/>
        </w:rPr>
        <w:t>神奈川区鶴屋町２－24－２(かながわ県民センター14階</w:t>
      </w:r>
    </w:p>
    <w:p w14:paraId="43240BC2" w14:textId="77777777" w:rsidR="00366086" w:rsidRPr="00B7628E" w:rsidRDefault="007707D2" w:rsidP="007707D2">
      <w:pPr>
        <w:ind w:leftChars="750" w:left="1800"/>
      </w:pPr>
      <w:r w:rsidRPr="00B7628E">
        <w:rPr>
          <w:rFonts w:hint="eastAsia"/>
        </w:rPr>
        <w:t>「かながわ犯罪被害者サポートステーション」</w:t>
      </w:r>
    </w:p>
    <w:p w14:paraId="43240BC3" w14:textId="31A02004" w:rsidR="00692422" w:rsidRPr="00B7628E" w:rsidRDefault="002E01B2" w:rsidP="007707D2">
      <w:pPr>
        <w:ind w:leftChars="100" w:left="1920" w:hangingChars="700" w:hanging="1680"/>
      </w:pPr>
      <w:r w:rsidRPr="00B7628E">
        <w:rPr>
          <w:rFonts w:hint="eastAsia"/>
        </w:rPr>
        <w:t xml:space="preserve">(2) </w:t>
      </w:r>
      <w:r w:rsidR="00897ED4" w:rsidRPr="00B7628E">
        <w:rPr>
          <w:rFonts w:hint="eastAsia"/>
        </w:rPr>
        <w:t>勤務時間</w:t>
      </w:r>
      <w:r w:rsidR="0083355F" w:rsidRPr="00B7628E">
        <w:rPr>
          <w:rFonts w:hint="eastAsia"/>
        </w:rPr>
        <w:t xml:space="preserve">　</w:t>
      </w:r>
      <w:r w:rsidR="007707D2" w:rsidRPr="00B7628E">
        <w:rPr>
          <w:rFonts w:hint="eastAsia"/>
        </w:rPr>
        <w:t>１日７時間45分×週</w:t>
      </w:r>
      <w:r w:rsidR="00F37CFC" w:rsidRPr="00B7628E">
        <w:rPr>
          <w:rFonts w:hint="eastAsia"/>
        </w:rPr>
        <w:t>３</w:t>
      </w:r>
      <w:r w:rsidR="007707D2" w:rsidRPr="00B7628E">
        <w:rPr>
          <w:rFonts w:hint="eastAsia"/>
        </w:rPr>
        <w:t>日勤務。</w:t>
      </w:r>
      <w:r w:rsidR="00E92006" w:rsidRPr="00B7628E">
        <w:rPr>
          <w:rFonts w:hint="eastAsia"/>
        </w:rPr>
        <w:t>会計年度任用職員</w:t>
      </w:r>
      <w:r w:rsidR="00E627E9" w:rsidRPr="00B7628E">
        <w:rPr>
          <w:rFonts w:hint="eastAsia"/>
        </w:rPr>
        <w:t>(非常勤)</w:t>
      </w:r>
      <w:r w:rsidR="007707D2" w:rsidRPr="00B7628E">
        <w:rPr>
          <w:rFonts w:hint="eastAsia"/>
        </w:rPr>
        <w:t>。</w:t>
      </w:r>
    </w:p>
    <w:p w14:paraId="43240BC4" w14:textId="77777777" w:rsidR="00AD3099" w:rsidRPr="00B7628E" w:rsidRDefault="00AD3099" w:rsidP="00AA4A27">
      <w:pPr>
        <w:ind w:firstLineChars="100" w:firstLine="240"/>
      </w:pPr>
    </w:p>
    <w:p w14:paraId="43240BC5" w14:textId="15B48CE9" w:rsidR="00AF2FF8" w:rsidRPr="00B7628E" w:rsidRDefault="002E01B2" w:rsidP="00AA4A27">
      <w:pPr>
        <w:ind w:firstLineChars="100" w:firstLine="240"/>
      </w:pPr>
      <w:r w:rsidRPr="00B7628E">
        <w:rPr>
          <w:rFonts w:hint="eastAsia"/>
        </w:rPr>
        <w:t xml:space="preserve">(3) </w:t>
      </w:r>
      <w:r w:rsidR="00253496" w:rsidRPr="00B7628E">
        <w:rPr>
          <w:rFonts w:hint="eastAsia"/>
        </w:rPr>
        <w:t>報酬</w:t>
      </w:r>
      <w:r w:rsidR="00805AE5" w:rsidRPr="00B7628E">
        <w:rPr>
          <w:rFonts w:hint="eastAsia"/>
        </w:rPr>
        <w:t>(</w:t>
      </w:r>
      <w:r w:rsidR="00F37CFC" w:rsidRPr="00B7628E">
        <w:rPr>
          <w:rFonts w:hint="eastAsia"/>
        </w:rPr>
        <w:t>日</w:t>
      </w:r>
      <w:r w:rsidR="00805AE5" w:rsidRPr="00B7628E">
        <w:rPr>
          <w:rFonts w:hint="eastAsia"/>
        </w:rPr>
        <w:t>額)</w:t>
      </w:r>
      <w:r w:rsidR="00452D78" w:rsidRPr="00B7628E">
        <w:rPr>
          <w:rFonts w:hint="eastAsia"/>
          <w:noProof/>
        </w:rPr>
        <w:t xml:space="preserve"> </w:t>
      </w:r>
    </w:p>
    <w:p w14:paraId="43240BC7" w14:textId="71795A6D" w:rsidR="009F4883" w:rsidRPr="00B7628E" w:rsidRDefault="009F4883" w:rsidP="009F4883">
      <w:pPr>
        <w:pStyle w:val="a7"/>
        <w:ind w:leftChars="0" w:left="480" w:firstLineChars="100" w:firstLine="240"/>
      </w:pPr>
      <w:r w:rsidRPr="00B7628E">
        <w:rPr>
          <w:rFonts w:hint="eastAsia"/>
        </w:rPr>
        <w:t xml:space="preserve">報酬基準額　</w:t>
      </w:r>
      <w:r w:rsidR="00F37CFC" w:rsidRPr="00B7628E">
        <w:rPr>
          <w:rFonts w:hint="eastAsia"/>
        </w:rPr>
        <w:t>15,919</w:t>
      </w:r>
      <w:r w:rsidR="00DD5B99" w:rsidRPr="00B7628E">
        <w:rPr>
          <w:rFonts w:hint="eastAsia"/>
        </w:rPr>
        <w:t>円</w:t>
      </w:r>
      <w:r w:rsidR="00B40E6B" w:rsidRPr="00B7628E">
        <w:rPr>
          <w:rFonts w:hint="eastAsia"/>
        </w:rPr>
        <w:t>（地域手当相当分を含む</w:t>
      </w:r>
      <w:r w:rsidRPr="00B7628E">
        <w:rPr>
          <w:rFonts w:hint="eastAsia"/>
        </w:rPr>
        <w:t>）</w:t>
      </w:r>
      <w:r w:rsidR="008553BB" w:rsidRPr="00B7628E">
        <w:rPr>
          <w:rFonts w:hint="eastAsia"/>
        </w:rPr>
        <w:t>。</w:t>
      </w:r>
      <w:r w:rsidR="00CA530C" w:rsidRPr="00B7628E">
        <w:rPr>
          <w:rFonts w:hint="eastAsia"/>
        </w:rPr>
        <w:t>協議単価。</w:t>
      </w:r>
    </w:p>
    <w:p w14:paraId="3C340FF4" w14:textId="50AD9C5F" w:rsidR="00442D74" w:rsidRPr="00340EB8" w:rsidRDefault="00442D74" w:rsidP="00442D74">
      <w:pPr>
        <w:pStyle w:val="a7"/>
        <w:ind w:leftChars="0" w:left="480" w:firstLineChars="100" w:firstLine="180"/>
        <w:rPr>
          <w:position w:val="6"/>
          <w:sz w:val="18"/>
          <w:szCs w:val="18"/>
        </w:rPr>
      </w:pPr>
      <w:r w:rsidRPr="00B7628E">
        <w:rPr>
          <w:rFonts w:hint="eastAsia"/>
          <w:position w:val="6"/>
          <w:sz w:val="18"/>
          <w:szCs w:val="18"/>
        </w:rPr>
        <w:t>＊報酬基準額は、令和</w:t>
      </w:r>
      <w:r w:rsidR="00295CBB" w:rsidRPr="00B7628E">
        <w:rPr>
          <w:rFonts w:hint="eastAsia"/>
          <w:position w:val="6"/>
          <w:sz w:val="18"/>
          <w:szCs w:val="18"/>
        </w:rPr>
        <w:t>７</w:t>
      </w:r>
      <w:r w:rsidRPr="00B7628E">
        <w:rPr>
          <w:rFonts w:hint="eastAsia"/>
          <w:position w:val="6"/>
          <w:sz w:val="18"/>
          <w:szCs w:val="18"/>
        </w:rPr>
        <w:t>年度の単価です。令和</w:t>
      </w:r>
      <w:r w:rsidR="00295CBB" w:rsidRPr="00B7628E">
        <w:rPr>
          <w:rFonts w:hint="eastAsia"/>
          <w:position w:val="6"/>
          <w:sz w:val="18"/>
          <w:szCs w:val="18"/>
        </w:rPr>
        <w:t>８</w:t>
      </w:r>
      <w:r w:rsidRPr="00B7628E">
        <w:rPr>
          <w:rFonts w:hint="eastAsia"/>
          <w:position w:val="6"/>
          <w:sz w:val="18"/>
          <w:szCs w:val="18"/>
        </w:rPr>
        <w:t>年度の</w:t>
      </w:r>
      <w:r w:rsidRPr="00340EB8">
        <w:rPr>
          <w:rFonts w:hint="eastAsia"/>
          <w:position w:val="6"/>
          <w:sz w:val="18"/>
          <w:szCs w:val="18"/>
        </w:rPr>
        <w:t>単価は、今後決定されます。</w:t>
      </w:r>
    </w:p>
    <w:p w14:paraId="43240BC8" w14:textId="22F670AF" w:rsidR="00A86B4B" w:rsidRPr="00442D74" w:rsidRDefault="00A86B4B" w:rsidP="00145171">
      <w:pPr>
        <w:ind w:firstLineChars="100" w:firstLine="240"/>
      </w:pPr>
    </w:p>
    <w:p w14:paraId="43240BC9" w14:textId="77777777" w:rsidR="0083355F" w:rsidRPr="00622462" w:rsidRDefault="002E01B2" w:rsidP="00145171">
      <w:pPr>
        <w:ind w:firstLineChars="100" w:firstLine="240"/>
      </w:pPr>
      <w:r w:rsidRPr="00622462">
        <w:rPr>
          <w:rFonts w:hint="eastAsia"/>
        </w:rPr>
        <w:lastRenderedPageBreak/>
        <w:t xml:space="preserve">(4) </w:t>
      </w:r>
      <w:r w:rsidR="0083355F" w:rsidRPr="00622462">
        <w:rPr>
          <w:rFonts w:hint="eastAsia"/>
        </w:rPr>
        <w:t>通勤手当等</w:t>
      </w:r>
    </w:p>
    <w:p w14:paraId="43240BCA" w14:textId="77777777" w:rsidR="0083355F" w:rsidRPr="00B7628E" w:rsidRDefault="00402F10" w:rsidP="002E01B2">
      <w:pPr>
        <w:ind w:firstLineChars="300" w:firstLine="720"/>
      </w:pPr>
      <w:r w:rsidRPr="00B7628E">
        <w:rPr>
          <w:rFonts w:hint="eastAsia"/>
        </w:rPr>
        <w:t>通勤手当</w:t>
      </w:r>
      <w:r w:rsidR="0083355F" w:rsidRPr="00B7628E">
        <w:rPr>
          <w:rFonts w:hint="eastAsia"/>
        </w:rPr>
        <w:t>を支給します（県の</w:t>
      </w:r>
      <w:r w:rsidR="00ED4B31" w:rsidRPr="00B7628E">
        <w:rPr>
          <w:rFonts w:hint="eastAsia"/>
        </w:rPr>
        <w:t>規定</w:t>
      </w:r>
      <w:r w:rsidR="0083355F" w:rsidRPr="00B7628E">
        <w:rPr>
          <w:rFonts w:hint="eastAsia"/>
        </w:rPr>
        <w:t>による。）。</w:t>
      </w:r>
    </w:p>
    <w:p w14:paraId="43240BCB" w14:textId="77777777" w:rsidR="00C57AFF" w:rsidRPr="00B7628E" w:rsidRDefault="0083355F" w:rsidP="002E01B2">
      <w:pPr>
        <w:ind w:firstLineChars="300" w:firstLine="720"/>
      </w:pPr>
      <w:r w:rsidRPr="00B7628E">
        <w:rPr>
          <w:rFonts w:hint="eastAsia"/>
        </w:rPr>
        <w:t>健康保険・厚生年金・雇用保険については</w:t>
      </w:r>
      <w:r w:rsidR="007707D2" w:rsidRPr="00B7628E">
        <w:rPr>
          <w:rFonts w:hint="eastAsia"/>
        </w:rPr>
        <w:t>、原則、</w:t>
      </w:r>
      <w:r w:rsidRPr="00B7628E">
        <w:rPr>
          <w:rFonts w:hint="eastAsia"/>
        </w:rPr>
        <w:t>加入</w:t>
      </w:r>
      <w:r w:rsidR="007707D2" w:rsidRPr="00B7628E">
        <w:rPr>
          <w:rFonts w:hint="eastAsia"/>
        </w:rPr>
        <w:t>となります</w:t>
      </w:r>
      <w:r w:rsidRPr="00B7628E">
        <w:rPr>
          <w:rFonts w:hint="eastAsia"/>
        </w:rPr>
        <w:t>。</w:t>
      </w:r>
    </w:p>
    <w:p w14:paraId="43240BCC" w14:textId="77777777" w:rsidR="00562B03" w:rsidRPr="00B7628E" w:rsidRDefault="00562B03" w:rsidP="007707D2">
      <w:pPr>
        <w:ind w:leftChars="100" w:left="240"/>
      </w:pPr>
      <w:r w:rsidRPr="00B7628E">
        <w:rPr>
          <w:rFonts w:hint="eastAsia"/>
        </w:rPr>
        <w:t>(5) 期末手当等</w:t>
      </w:r>
    </w:p>
    <w:p w14:paraId="43240BCD" w14:textId="77777777" w:rsidR="00562B03" w:rsidRPr="00B7628E" w:rsidRDefault="002B6EFA" w:rsidP="007707D2">
      <w:pPr>
        <w:ind w:leftChars="300" w:left="720"/>
      </w:pPr>
      <w:r w:rsidRPr="00B7628E">
        <w:rPr>
          <w:rFonts w:hint="eastAsia"/>
        </w:rPr>
        <w:t>期末手当等を支給します（県の規定による。）。</w:t>
      </w:r>
    </w:p>
    <w:p w14:paraId="43240BCE" w14:textId="77777777" w:rsidR="00402F10" w:rsidRPr="00622462" w:rsidRDefault="00B4016D" w:rsidP="00DE7C3B">
      <w:pPr>
        <w:spacing w:beforeLines="50" w:before="165" w:line="320" w:lineRule="exact"/>
        <w:rPr>
          <w:rFonts w:asciiTheme="majorEastAsia" w:eastAsiaTheme="majorEastAsia" w:hAnsiTheme="majorEastAsia"/>
        </w:rPr>
      </w:pPr>
      <w:r w:rsidRPr="00B7628E">
        <w:rPr>
          <w:rFonts w:asciiTheme="majorEastAsia" w:eastAsiaTheme="majorEastAsia" w:hAnsiTheme="majorEastAsia" w:hint="eastAsia"/>
        </w:rPr>
        <w:t>６</w:t>
      </w:r>
      <w:r w:rsidR="00402F10" w:rsidRPr="00B7628E">
        <w:rPr>
          <w:rFonts w:asciiTheme="majorEastAsia" w:eastAsiaTheme="majorEastAsia" w:hAnsiTheme="majorEastAsia" w:hint="eastAsia"/>
        </w:rPr>
        <w:t xml:space="preserve"> </w:t>
      </w:r>
      <w:r w:rsidR="003437C3" w:rsidRPr="00B7628E">
        <w:rPr>
          <w:rFonts w:asciiTheme="majorEastAsia" w:eastAsiaTheme="majorEastAsia" w:hAnsiTheme="majorEastAsia" w:hint="eastAsia"/>
        </w:rPr>
        <w:t>応募</w:t>
      </w:r>
      <w:r w:rsidRPr="00B7628E">
        <w:rPr>
          <w:rFonts w:asciiTheme="majorEastAsia" w:eastAsiaTheme="majorEastAsia" w:hAnsiTheme="majorEastAsia" w:hint="eastAsia"/>
        </w:rPr>
        <w:t>手続き</w:t>
      </w:r>
    </w:p>
    <w:p w14:paraId="43240BCF" w14:textId="77777777" w:rsidR="00B4016D" w:rsidRPr="00622462" w:rsidRDefault="002E01B2" w:rsidP="00CE4E5B">
      <w:pPr>
        <w:spacing w:line="320" w:lineRule="exact"/>
        <w:ind w:firstLineChars="100" w:firstLine="240"/>
      </w:pPr>
      <w:r w:rsidRPr="00622462">
        <w:rPr>
          <w:rFonts w:hint="eastAsia"/>
        </w:rPr>
        <w:t xml:space="preserve">(1) </w:t>
      </w:r>
      <w:r w:rsidR="00402F10" w:rsidRPr="00622462">
        <w:rPr>
          <w:rFonts w:hint="eastAsia"/>
        </w:rPr>
        <w:t>提出書類</w:t>
      </w:r>
    </w:p>
    <w:p w14:paraId="43240BD0" w14:textId="082AED8B" w:rsidR="00805AE5" w:rsidRPr="00622462" w:rsidRDefault="00BE71A9" w:rsidP="00CE4E5B">
      <w:pPr>
        <w:pStyle w:val="a7"/>
        <w:spacing w:line="320" w:lineRule="exact"/>
        <w:ind w:leftChars="0" w:left="360" w:firstLineChars="100" w:firstLine="240"/>
      </w:pPr>
      <w:r w:rsidRPr="00622462">
        <w:rPr>
          <w:rFonts w:hint="eastAsia"/>
        </w:rPr>
        <w:t>次</w:t>
      </w:r>
      <w:r w:rsidR="00805AE5" w:rsidRPr="00622462">
        <w:rPr>
          <w:rFonts w:hint="eastAsia"/>
        </w:rPr>
        <w:t>の書類を期日（</w:t>
      </w:r>
      <w:r w:rsidR="009B2B87" w:rsidRPr="005619E3">
        <w:rPr>
          <w:rFonts w:hint="eastAsia"/>
        </w:rPr>
        <w:t>令和</w:t>
      </w:r>
      <w:r w:rsidR="00295CBB">
        <w:rPr>
          <w:rFonts w:hint="eastAsia"/>
        </w:rPr>
        <w:t>８</w:t>
      </w:r>
      <w:r w:rsidR="00DE1A97" w:rsidRPr="005619E3">
        <w:rPr>
          <w:rFonts w:hint="eastAsia"/>
        </w:rPr>
        <w:t>年</w:t>
      </w:r>
      <w:r w:rsidR="00442D74">
        <w:rPr>
          <w:rFonts w:hint="eastAsia"/>
        </w:rPr>
        <w:t>２</w:t>
      </w:r>
      <w:r w:rsidR="00805AE5" w:rsidRPr="00350E1A">
        <w:rPr>
          <w:rFonts w:hint="eastAsia"/>
        </w:rPr>
        <w:t>月</w:t>
      </w:r>
      <w:r w:rsidR="00442D74">
        <w:rPr>
          <w:rFonts w:hint="eastAsia"/>
        </w:rPr>
        <w:t>19</w:t>
      </w:r>
      <w:r w:rsidR="00145171" w:rsidRPr="00350E1A">
        <w:rPr>
          <w:rFonts w:hint="eastAsia"/>
        </w:rPr>
        <w:t>日（</w:t>
      </w:r>
      <w:r w:rsidR="00295CBB">
        <w:rPr>
          <w:rFonts w:hint="eastAsia"/>
        </w:rPr>
        <w:t>木</w:t>
      </w:r>
      <w:r w:rsidR="00805AE5" w:rsidRPr="00350E1A">
        <w:rPr>
          <w:rFonts w:hint="eastAsia"/>
        </w:rPr>
        <w:t>）</w:t>
      </w:r>
      <w:r w:rsidR="00805AE5" w:rsidRPr="00622462">
        <w:rPr>
          <w:rFonts w:hint="eastAsia"/>
        </w:rPr>
        <w:t>）までに</w:t>
      </w:r>
      <w:r w:rsidR="00761D11" w:rsidRPr="00622462">
        <w:rPr>
          <w:rFonts w:hint="eastAsia"/>
        </w:rPr>
        <w:t>提出</w:t>
      </w:r>
      <w:r w:rsidRPr="00622462">
        <w:rPr>
          <w:rFonts w:hint="eastAsia"/>
        </w:rPr>
        <w:t>してください</w:t>
      </w:r>
      <w:r w:rsidR="00761D11" w:rsidRPr="00622462">
        <w:rPr>
          <w:rFonts w:hint="eastAsia"/>
        </w:rPr>
        <w:t>。</w:t>
      </w:r>
    </w:p>
    <w:p w14:paraId="43240BD1" w14:textId="77777777" w:rsidR="007707D2" w:rsidRDefault="007707D2" w:rsidP="007707D2">
      <w:pPr>
        <w:tabs>
          <w:tab w:val="left" w:pos="660"/>
        </w:tabs>
        <w:spacing w:line="360" w:lineRule="exact"/>
        <w:ind w:leftChars="200" w:left="2160" w:hangingChars="700" w:hanging="1680"/>
      </w:pPr>
      <w:r w:rsidRPr="00AE1119">
        <w:rPr>
          <w:rFonts w:hint="eastAsia"/>
        </w:rPr>
        <w:t>（様式１）</w:t>
      </w:r>
      <w:r>
        <w:rPr>
          <w:rFonts w:hint="eastAsia"/>
        </w:rPr>
        <w:t xml:space="preserve">　</w:t>
      </w:r>
      <w:r w:rsidRPr="00AE1119">
        <w:rPr>
          <w:rFonts w:hint="eastAsia"/>
        </w:rPr>
        <w:t>「</w:t>
      </w:r>
      <w:r w:rsidRPr="00824CB0">
        <w:rPr>
          <w:rFonts w:hint="eastAsia"/>
        </w:rPr>
        <w:t>かながわ犯罪被害者サポートステーション市町村支援専門</w:t>
      </w:r>
      <w:r>
        <w:rPr>
          <w:rFonts w:hint="eastAsia"/>
        </w:rPr>
        <w:t xml:space="preserve">　　</w:t>
      </w:r>
      <w:r w:rsidRPr="00824CB0">
        <w:rPr>
          <w:rFonts w:hint="eastAsia"/>
        </w:rPr>
        <w:t>コーディネーター</w:t>
      </w:r>
      <w:r w:rsidRPr="00AE1119">
        <w:rPr>
          <w:rFonts w:hint="eastAsia"/>
        </w:rPr>
        <w:t>採用申込書</w:t>
      </w:r>
      <w:r w:rsidRPr="00B316CD">
        <w:rPr>
          <w:rFonts w:hint="eastAsia"/>
        </w:rPr>
        <w:t>(募集)」</w:t>
      </w:r>
    </w:p>
    <w:p w14:paraId="43240BD2" w14:textId="77777777" w:rsidR="007707D2" w:rsidRDefault="007707D2" w:rsidP="007707D2">
      <w:pPr>
        <w:tabs>
          <w:tab w:val="left" w:pos="660"/>
        </w:tabs>
        <w:spacing w:line="360" w:lineRule="exact"/>
        <w:ind w:leftChars="200" w:left="2160" w:hangingChars="700" w:hanging="1680"/>
      </w:pPr>
      <w:r w:rsidRPr="00AE1119">
        <w:rPr>
          <w:rFonts w:hint="eastAsia"/>
        </w:rPr>
        <w:t>（様式２）</w:t>
      </w:r>
      <w:r>
        <w:rPr>
          <w:rFonts w:hint="eastAsia"/>
        </w:rPr>
        <w:t xml:space="preserve">　</w:t>
      </w:r>
      <w:r w:rsidRPr="00AE1119">
        <w:rPr>
          <w:rFonts w:hint="eastAsia"/>
        </w:rPr>
        <w:t>「</w:t>
      </w:r>
      <w:r w:rsidRPr="00824CB0">
        <w:rPr>
          <w:rFonts w:hint="eastAsia"/>
        </w:rPr>
        <w:t>かながわ犯罪被害者サポートステーション市町村支援専門</w:t>
      </w:r>
      <w:r>
        <w:rPr>
          <w:rFonts w:hint="eastAsia"/>
        </w:rPr>
        <w:t xml:space="preserve">　　</w:t>
      </w:r>
      <w:r w:rsidRPr="00824CB0">
        <w:rPr>
          <w:rFonts w:hint="eastAsia"/>
        </w:rPr>
        <w:t>コーディネーター</w:t>
      </w:r>
      <w:r w:rsidRPr="00AE1119">
        <w:rPr>
          <w:rFonts w:hint="eastAsia"/>
        </w:rPr>
        <w:t>の募集にあたって」</w:t>
      </w:r>
    </w:p>
    <w:p w14:paraId="43240BD3" w14:textId="77777777" w:rsidR="008553BB" w:rsidRPr="00AE1119" w:rsidRDefault="00A86B4B" w:rsidP="007707D2">
      <w:pPr>
        <w:tabs>
          <w:tab w:val="left" w:pos="660"/>
        </w:tabs>
        <w:spacing w:line="360" w:lineRule="exact"/>
        <w:ind w:leftChars="200" w:left="2160" w:hangingChars="700" w:hanging="1680"/>
      </w:pPr>
      <w:r>
        <w:rPr>
          <w:rFonts w:hint="eastAsia"/>
        </w:rPr>
        <w:t>（その他）　資格等の写し</w:t>
      </w:r>
    </w:p>
    <w:p w14:paraId="43240BD4" w14:textId="77777777" w:rsidR="0073786D" w:rsidRPr="00622462" w:rsidRDefault="009B2B87" w:rsidP="00CE4E5B">
      <w:pPr>
        <w:spacing w:line="320" w:lineRule="exact"/>
        <w:ind w:leftChars="150" w:left="1830" w:hangingChars="700" w:hanging="1470"/>
      </w:pPr>
      <w:r>
        <w:rPr>
          <w:rFonts w:ascii="ＭＳ ゴシック" w:eastAsia="ＭＳ ゴシック" w:hAnsi="ＭＳ ゴシック"/>
          <w:noProof/>
          <w:sz w:val="21"/>
          <w:szCs w:val="21"/>
        </w:rPr>
        <mc:AlternateContent>
          <mc:Choice Requires="wps">
            <w:drawing>
              <wp:anchor distT="0" distB="0" distL="114300" distR="114300" simplePos="0" relativeHeight="251669504" behindDoc="0" locked="0" layoutInCell="1" allowOverlap="1" wp14:anchorId="43240BF1" wp14:editId="43240BF2">
                <wp:simplePos x="0" y="0"/>
                <wp:positionH relativeFrom="column">
                  <wp:posOffset>4639310</wp:posOffset>
                </wp:positionH>
                <wp:positionV relativeFrom="paragraph">
                  <wp:posOffset>205105</wp:posOffset>
                </wp:positionV>
                <wp:extent cx="552450" cy="215900"/>
                <wp:effectExtent l="0" t="0" r="1905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5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047FA5" id="AutoShape 4" o:spid="_x0000_s1026" style="position:absolute;left:0;text-align:left;margin-left:365.3pt;margin-top:16.15pt;width:43.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" filled="f">
                <v:textbox inset="5.85pt,.7pt,5.85pt,.7pt"/>
              </v:roundrect>
            </w:pict>
          </mc:Fallback>
        </mc:AlternateContent>
      </w:r>
      <w:r w:rsidR="0073786D" w:rsidRPr="00622462">
        <w:rPr>
          <w:rFonts w:hint="eastAsia"/>
        </w:rPr>
        <w:t>上記の様式１</w:t>
      </w:r>
      <w:r w:rsidR="009A19AB" w:rsidRPr="00622462">
        <w:rPr>
          <w:rFonts w:hint="eastAsia"/>
        </w:rPr>
        <w:t>～</w:t>
      </w:r>
      <w:r w:rsidR="0028326F">
        <w:rPr>
          <w:rFonts w:hint="eastAsia"/>
        </w:rPr>
        <w:t>２</w:t>
      </w:r>
      <w:r w:rsidR="0073786D" w:rsidRPr="00622462">
        <w:rPr>
          <w:rFonts w:hint="eastAsia"/>
        </w:rPr>
        <w:t>は、神奈川県のホーム</w:t>
      </w:r>
      <w:r w:rsidR="004D0801" w:rsidRPr="00622462">
        <w:rPr>
          <w:rFonts w:hint="eastAsia"/>
        </w:rPr>
        <w:t>ページ</w:t>
      </w:r>
      <w:r w:rsidR="00253496" w:rsidRPr="00622462">
        <w:rPr>
          <w:rFonts w:hint="eastAsia"/>
        </w:rPr>
        <w:t>から</w:t>
      </w:r>
      <w:r w:rsidR="00565437" w:rsidRPr="00622462">
        <w:rPr>
          <w:rFonts w:hint="eastAsia"/>
        </w:rPr>
        <w:t>ダウンロードできます。</w:t>
      </w:r>
    </w:p>
    <w:p w14:paraId="43240BD5" w14:textId="77777777" w:rsidR="00A44FB2" w:rsidRPr="00622462" w:rsidRDefault="00D92B0C" w:rsidP="00C93DC0">
      <w:pPr>
        <w:spacing w:afterLines="50" w:after="165" w:line="320" w:lineRule="exact"/>
        <w:ind w:firstLineChars="250" w:firstLine="525"/>
        <w:rPr>
          <w:rFonts w:ascii="ＭＳ ゴシック" w:eastAsia="ＭＳ ゴシック" w:hAnsi="ＭＳ ゴシック"/>
          <w:sz w:val="21"/>
          <w:szCs w:val="21"/>
        </w:rPr>
      </w:pPr>
      <w:r w:rsidRPr="00EB7A32">
        <w:rPr>
          <w:rFonts w:ascii="ＭＳ ゴシック" w:eastAsia="ＭＳ ゴシック" w:hAnsi="ＭＳ ゴシック"/>
          <w:noProof/>
          <w:sz w:val="21"/>
          <w:szCs w:val="21"/>
        </w:rPr>
        <mc:AlternateContent>
          <mc:Choice Requires="wps">
            <w:drawing>
              <wp:anchor distT="0" distB="0" distL="114300" distR="114300" simplePos="0" relativeHeight="251667456" behindDoc="0" locked="0" layoutInCell="1" allowOverlap="1" wp14:anchorId="43240BF3" wp14:editId="43240BF4">
                <wp:simplePos x="0" y="0"/>
                <wp:positionH relativeFrom="column">
                  <wp:posOffset>4629785</wp:posOffset>
                </wp:positionH>
                <wp:positionV relativeFrom="paragraph">
                  <wp:posOffset>1905</wp:posOffset>
                </wp:positionV>
                <wp:extent cx="647700" cy="228600"/>
                <wp:effectExtent l="0" t="0" r="0" b="381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28600"/>
                        </a:xfrm>
                        <a:prstGeom prst="roundRect">
                          <a:avLst>
                            <a:gd name="adj" fmla="val 16667"/>
                          </a:avLst>
                        </a:prstGeom>
                        <a:noFill/>
                        <a:ln w="12700">
                          <a:noFill/>
                          <a:round/>
                          <a:headEnd/>
                          <a:tailEnd/>
                        </a:ln>
                        <a:effectLst>
                          <a:outerShdw dist="28398" dir="3806097" algn="ctr" rotWithShape="0">
                            <a:schemeClr val="accent5">
                              <a:lumMod val="50000"/>
                              <a:lumOff val="0"/>
                              <a:alpha val="50000"/>
                            </a:scheme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4EA88" id="AutoShape 5" o:spid="_x0000_s1026" style="position:absolute;left:0;text-align:left;margin-left:364.55pt;margin-top:.15pt;width:51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" filled="f" stroked="f" strokeweight="1pt">
                <v:shadow on="t" color="#205867 [1608]" opacity=".5" offset="1pt"/>
                <v:textbox inset="5.85pt,.7pt,5.85pt,.7pt"/>
              </v:roundrect>
            </w:pict>
          </mc:Fallback>
        </mc:AlternateContent>
      </w:r>
      <w:r w:rsidRPr="00EB7A32">
        <w:rPr>
          <w:rFonts w:ascii="ＭＳ ゴシック" w:eastAsia="ＭＳ ゴシック" w:hAnsi="ＭＳ ゴシック"/>
          <w:noProof/>
          <w:sz w:val="21"/>
          <w:szCs w:val="21"/>
        </w:rPr>
        <mc:AlternateContent>
          <mc:Choice Requires="wps">
            <w:drawing>
              <wp:anchor distT="0" distB="0" distL="114300" distR="114300" simplePos="0" relativeHeight="251666432" behindDoc="0" locked="0" layoutInCell="1" allowOverlap="1" wp14:anchorId="43240BF5" wp14:editId="43240BF6">
                <wp:simplePos x="0" y="0"/>
                <wp:positionH relativeFrom="column">
                  <wp:posOffset>3191510</wp:posOffset>
                </wp:positionH>
                <wp:positionV relativeFrom="paragraph">
                  <wp:posOffset>1905</wp:posOffset>
                </wp:positionV>
                <wp:extent cx="1295400" cy="228600"/>
                <wp:effectExtent l="9525" t="12700" r="952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83614" id="AutoShape 4" o:spid="_x0000_s1026" style="position:absolute;left:0;text-align:left;margin-left:251.3pt;margin-top:.15pt;width:102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" filled="f">
                <v:textbox inset="5.85pt,.7pt,5.85pt,.7pt"/>
              </v:roundrect>
            </w:pict>
          </mc:Fallback>
        </mc:AlternateContent>
      </w:r>
      <w:hyperlink r:id="rId8" w:history="1">
        <w:r w:rsidR="00A44FB2" w:rsidRPr="00EB7A32">
          <w:rPr>
            <w:rStyle w:val="ab"/>
            <w:rFonts w:ascii="ＭＳ ゴシック" w:eastAsia="ＭＳ ゴシック" w:hAnsi="ＭＳ ゴシック"/>
            <w:color w:val="auto"/>
            <w:sz w:val="21"/>
            <w:szCs w:val="21"/>
            <w:u w:val="none"/>
          </w:rPr>
          <w:t>http://www.pref.kanagawa.jp/</w:t>
        </w:r>
        <w:r w:rsidR="00A44FB2" w:rsidRPr="00EB7A32">
          <w:rPr>
            <w:rStyle w:val="ab"/>
            <w:rFonts w:ascii="ＭＳ ゴシック" w:eastAsia="ＭＳ ゴシック" w:hAnsi="ＭＳ ゴシック" w:hint="eastAsia"/>
            <w:color w:val="auto"/>
            <w:sz w:val="21"/>
            <w:szCs w:val="21"/>
            <w:u w:val="none"/>
          </w:rPr>
          <w:t>div</w:t>
        </w:r>
        <w:r w:rsidR="00A44FB2" w:rsidRPr="00EB7A32">
          <w:rPr>
            <w:rStyle w:val="ab"/>
            <w:rFonts w:ascii="ＭＳ ゴシック" w:eastAsia="ＭＳ ゴシック" w:hAnsi="ＭＳ ゴシック"/>
            <w:color w:val="auto"/>
            <w:sz w:val="21"/>
            <w:szCs w:val="21"/>
            <w:u w:val="none"/>
          </w:rPr>
          <w:t>/</w:t>
        </w:r>
        <w:r w:rsidR="00A44FB2" w:rsidRPr="00EB7A32">
          <w:rPr>
            <w:rStyle w:val="ab"/>
            <w:rFonts w:ascii="ＭＳ ゴシック" w:eastAsia="ＭＳ ゴシック" w:hAnsi="ＭＳ ゴシック" w:hint="eastAsia"/>
            <w:color w:val="auto"/>
            <w:sz w:val="21"/>
            <w:szCs w:val="21"/>
            <w:u w:val="none"/>
          </w:rPr>
          <w:t>0222/</w:t>
        </w:r>
      </w:hyperlink>
      <w:r w:rsidR="00A44FB2" w:rsidRPr="00622462">
        <w:rPr>
          <w:rFonts w:ascii="ＭＳ ゴシック" w:eastAsia="ＭＳ ゴシック" w:hAnsi="ＭＳ ゴシック" w:hint="eastAsia"/>
          <w:sz w:val="21"/>
          <w:szCs w:val="21"/>
        </w:rPr>
        <w:t xml:space="preserve">       </w:t>
      </w:r>
      <w:r w:rsidR="00A44FB2" w:rsidRPr="00622462">
        <w:rPr>
          <w:rFonts w:ascii="ＭＳ ゴシック" w:eastAsia="ＭＳ ゴシック" w:hAnsi="ＭＳ ゴシック" w:hint="eastAsia"/>
          <w:b/>
          <w:sz w:val="21"/>
          <w:szCs w:val="21"/>
        </w:rPr>
        <w:t>くらし安全交通課</w:t>
      </w:r>
      <w:r w:rsidR="00A44FB2" w:rsidRPr="00622462">
        <w:rPr>
          <w:rFonts w:ascii="ＭＳ ゴシック" w:eastAsia="ＭＳ ゴシック" w:hAnsi="ＭＳ ゴシック" w:hint="eastAsia"/>
          <w:sz w:val="21"/>
          <w:szCs w:val="21"/>
        </w:rPr>
        <w:t xml:space="preserve">　　　</w:t>
      </w:r>
      <w:r w:rsidR="00A44FB2" w:rsidRPr="00622462">
        <w:rPr>
          <w:rFonts w:ascii="ＭＳ ゴシック" w:eastAsia="ＭＳ ゴシック" w:hAnsi="ＭＳ ゴシック" w:hint="eastAsia"/>
          <w:b/>
          <w:sz w:val="21"/>
          <w:szCs w:val="21"/>
        </w:rPr>
        <w:t>検 索</w:t>
      </w:r>
    </w:p>
    <w:p w14:paraId="43240BD6" w14:textId="77777777" w:rsidR="00680E47" w:rsidRPr="00622462" w:rsidRDefault="00680E47" w:rsidP="00CE4E5B">
      <w:pPr>
        <w:spacing w:line="320" w:lineRule="exact"/>
        <w:ind w:leftChars="100" w:left="680" w:hangingChars="200" w:hanging="440"/>
        <w:rPr>
          <w:sz w:val="22"/>
        </w:rPr>
      </w:pPr>
      <w:r w:rsidRPr="00622462">
        <w:rPr>
          <w:rFonts w:hint="eastAsia"/>
          <w:sz w:val="22"/>
        </w:rPr>
        <w:t>（注）提出された応募書類等は、返却しませんのでご了承願います。</w:t>
      </w:r>
    </w:p>
    <w:p w14:paraId="43240BD7" w14:textId="50AA45ED" w:rsidR="00680E47" w:rsidRPr="00622462" w:rsidRDefault="00680E47" w:rsidP="00744386">
      <w:pPr>
        <w:spacing w:line="320" w:lineRule="exact"/>
        <w:ind w:leftChars="300" w:left="720" w:firstLineChars="100" w:firstLine="220"/>
      </w:pPr>
      <w:r w:rsidRPr="00622462">
        <w:rPr>
          <w:rFonts w:hint="eastAsia"/>
          <w:sz w:val="22"/>
        </w:rPr>
        <w:t>提出</w:t>
      </w:r>
      <w:r w:rsidR="00A44FB2" w:rsidRPr="00622462">
        <w:rPr>
          <w:rFonts w:hint="eastAsia"/>
          <w:sz w:val="22"/>
        </w:rPr>
        <w:t>され</w:t>
      </w:r>
      <w:r w:rsidRPr="00622462">
        <w:rPr>
          <w:rFonts w:hint="eastAsia"/>
          <w:sz w:val="22"/>
        </w:rPr>
        <w:t>た個人情報は、個人情報保護法</w:t>
      </w:r>
      <w:r w:rsidR="00A44FB2" w:rsidRPr="00622462">
        <w:rPr>
          <w:rFonts w:hint="eastAsia"/>
          <w:sz w:val="22"/>
        </w:rPr>
        <w:t>及び</w:t>
      </w:r>
      <w:r w:rsidRPr="00622462">
        <w:rPr>
          <w:rFonts w:hint="eastAsia"/>
          <w:sz w:val="22"/>
        </w:rPr>
        <w:t>神奈川県個人情報保護条例に基づき適切に管理します。</w:t>
      </w:r>
    </w:p>
    <w:p w14:paraId="43240BD8" w14:textId="77777777" w:rsidR="00B4016D" w:rsidRPr="00622462" w:rsidRDefault="004713A0" w:rsidP="00CE4E5B">
      <w:pPr>
        <w:spacing w:line="320" w:lineRule="exact"/>
        <w:ind w:firstLineChars="100" w:firstLine="240"/>
        <w:jc w:val="left"/>
      </w:pPr>
      <w:r w:rsidRPr="00622462">
        <w:rPr>
          <w:rFonts w:hint="eastAsia"/>
        </w:rPr>
        <w:t xml:space="preserve">(2) </w:t>
      </w:r>
      <w:r w:rsidR="00565437" w:rsidRPr="00622462">
        <w:rPr>
          <w:rFonts w:hint="eastAsia"/>
        </w:rPr>
        <w:t>応募期間</w:t>
      </w:r>
    </w:p>
    <w:p w14:paraId="43240BD9" w14:textId="321BA865" w:rsidR="00565437" w:rsidRPr="005619E3" w:rsidRDefault="006673CE" w:rsidP="007558FF">
      <w:pPr>
        <w:spacing w:line="320" w:lineRule="exact"/>
        <w:ind w:firstLineChars="250" w:firstLine="600"/>
        <w:jc w:val="left"/>
      </w:pPr>
      <w:r w:rsidRPr="00622462">
        <w:rPr>
          <w:rFonts w:hint="eastAsia"/>
        </w:rPr>
        <w:t xml:space="preserve">　</w:t>
      </w:r>
      <w:r w:rsidR="009B2B87">
        <w:rPr>
          <w:rFonts w:hint="eastAsia"/>
        </w:rPr>
        <w:t>令和</w:t>
      </w:r>
      <w:r w:rsidR="00295CBB">
        <w:rPr>
          <w:rFonts w:hint="eastAsia"/>
        </w:rPr>
        <w:t>８</w:t>
      </w:r>
      <w:r w:rsidR="00565437" w:rsidRPr="005619E3">
        <w:rPr>
          <w:rFonts w:hint="eastAsia"/>
        </w:rPr>
        <w:t>年</w:t>
      </w:r>
      <w:r w:rsidR="00E505A0">
        <w:rPr>
          <w:rFonts w:hint="eastAsia"/>
        </w:rPr>
        <w:t>２</w:t>
      </w:r>
      <w:r w:rsidR="00565437" w:rsidRPr="00BD49E3">
        <w:rPr>
          <w:rFonts w:hint="eastAsia"/>
        </w:rPr>
        <w:t>月</w:t>
      </w:r>
      <w:r w:rsidR="00442D74">
        <w:rPr>
          <w:rFonts w:hint="eastAsia"/>
        </w:rPr>
        <w:t>10</w:t>
      </w:r>
      <w:r w:rsidR="001D77FD" w:rsidRPr="009A3438">
        <w:rPr>
          <w:rFonts w:hint="eastAsia"/>
        </w:rPr>
        <w:t>日</w:t>
      </w:r>
      <w:r w:rsidR="00145171" w:rsidRPr="009A3438">
        <w:rPr>
          <w:rFonts w:hint="eastAsia"/>
        </w:rPr>
        <w:t>（</w:t>
      </w:r>
      <w:r w:rsidR="00295CBB">
        <w:rPr>
          <w:rFonts w:hint="eastAsia"/>
        </w:rPr>
        <w:t>火</w:t>
      </w:r>
      <w:r w:rsidR="00565437" w:rsidRPr="009A3438">
        <w:rPr>
          <w:rFonts w:hint="eastAsia"/>
        </w:rPr>
        <w:t>）</w:t>
      </w:r>
      <w:r w:rsidR="00565437" w:rsidRPr="00BD49E3">
        <w:rPr>
          <w:rFonts w:hint="eastAsia"/>
        </w:rPr>
        <w:t>～</w:t>
      </w:r>
      <w:r w:rsidR="00442D74">
        <w:rPr>
          <w:rFonts w:hint="eastAsia"/>
        </w:rPr>
        <w:t>２</w:t>
      </w:r>
      <w:r w:rsidR="00ED254D" w:rsidRPr="00BD49E3">
        <w:rPr>
          <w:rFonts w:hint="eastAsia"/>
        </w:rPr>
        <w:t>月</w:t>
      </w:r>
      <w:r w:rsidR="00442D74">
        <w:rPr>
          <w:rFonts w:hint="eastAsia"/>
        </w:rPr>
        <w:t>19</w:t>
      </w:r>
      <w:r w:rsidR="00145171" w:rsidRPr="00BD49E3">
        <w:rPr>
          <w:rFonts w:hint="eastAsia"/>
        </w:rPr>
        <w:t>日（</w:t>
      </w:r>
      <w:r w:rsidR="00295CBB">
        <w:rPr>
          <w:rFonts w:hint="eastAsia"/>
        </w:rPr>
        <w:t>木</w:t>
      </w:r>
      <w:r w:rsidR="00565437" w:rsidRPr="00BD49E3">
        <w:rPr>
          <w:rFonts w:hint="eastAsia"/>
        </w:rPr>
        <w:t>）</w:t>
      </w:r>
      <w:r w:rsidRPr="005619E3">
        <w:rPr>
          <w:rFonts w:hint="eastAsia"/>
        </w:rPr>
        <w:t>(必着)</w:t>
      </w:r>
    </w:p>
    <w:p w14:paraId="43240BDA" w14:textId="77777777" w:rsidR="00B4016D" w:rsidRPr="005619E3" w:rsidRDefault="004713A0" w:rsidP="00CE4E5B">
      <w:pPr>
        <w:spacing w:line="320" w:lineRule="exact"/>
        <w:ind w:firstLineChars="100" w:firstLine="240"/>
        <w:jc w:val="left"/>
      </w:pPr>
      <w:r w:rsidRPr="005619E3">
        <w:rPr>
          <w:rFonts w:hint="eastAsia"/>
        </w:rPr>
        <w:t>(3)</w:t>
      </w:r>
      <w:r w:rsidR="00565437" w:rsidRPr="005619E3">
        <w:rPr>
          <w:rFonts w:hint="eastAsia"/>
        </w:rPr>
        <w:t xml:space="preserve"> </w:t>
      </w:r>
      <w:r w:rsidR="006673CE" w:rsidRPr="005619E3">
        <w:rPr>
          <w:rFonts w:hint="eastAsia"/>
        </w:rPr>
        <w:t>応募方法</w:t>
      </w:r>
    </w:p>
    <w:p w14:paraId="43240BDB" w14:textId="77777777" w:rsidR="00DF3F11" w:rsidRPr="00DE7C3B" w:rsidRDefault="00565437" w:rsidP="00A86B4B">
      <w:pPr>
        <w:spacing w:line="320" w:lineRule="exact"/>
        <w:ind w:leftChars="200" w:left="480" w:firstLineChars="100" w:firstLine="240"/>
        <w:jc w:val="left"/>
      </w:pPr>
      <w:r w:rsidRPr="00622462">
        <w:rPr>
          <w:rFonts w:hint="eastAsia"/>
        </w:rPr>
        <w:t>提出書類を下</w:t>
      </w:r>
      <w:r w:rsidR="006226E5">
        <w:rPr>
          <w:rFonts w:hint="eastAsia"/>
        </w:rPr>
        <w:t>記</w:t>
      </w:r>
      <w:r w:rsidR="002B4E58">
        <w:rPr>
          <w:rFonts w:hint="eastAsia"/>
        </w:rPr>
        <w:t>の応募・問合</w:t>
      </w:r>
      <w:r w:rsidRPr="00622462">
        <w:rPr>
          <w:rFonts w:hint="eastAsia"/>
        </w:rPr>
        <w:t>せ先まで郵送</w:t>
      </w:r>
      <w:r w:rsidR="00A44FB2" w:rsidRPr="00622462">
        <w:rPr>
          <w:rFonts w:hint="eastAsia"/>
        </w:rPr>
        <w:t>又は</w:t>
      </w:r>
      <w:r w:rsidRPr="00622462">
        <w:rPr>
          <w:rFonts w:hint="eastAsia"/>
        </w:rPr>
        <w:t>持参</w:t>
      </w:r>
      <w:r w:rsidR="00A44FB2" w:rsidRPr="00622462">
        <w:rPr>
          <w:rFonts w:hint="eastAsia"/>
        </w:rPr>
        <w:t>して</w:t>
      </w:r>
      <w:r w:rsidR="00405D4E" w:rsidRPr="00622462">
        <w:rPr>
          <w:rFonts w:hint="eastAsia"/>
        </w:rPr>
        <w:t>ください。郵送の場合は封筒に「</w:t>
      </w:r>
      <w:r w:rsidR="00E505A0">
        <w:rPr>
          <w:rFonts w:hint="eastAsia"/>
        </w:rPr>
        <w:t>専門コーディネーター</w:t>
      </w:r>
      <w:r w:rsidR="004713A0" w:rsidRPr="00622462">
        <w:rPr>
          <w:rFonts w:hint="eastAsia"/>
        </w:rPr>
        <w:t>応募」と朱書き</w:t>
      </w:r>
      <w:r w:rsidR="00405D4E" w:rsidRPr="00622462">
        <w:rPr>
          <w:rFonts w:hint="eastAsia"/>
        </w:rPr>
        <w:t>し</w:t>
      </w:r>
      <w:r w:rsidR="009A19AB" w:rsidRPr="00622462">
        <w:rPr>
          <w:rFonts w:hint="eastAsia"/>
        </w:rPr>
        <w:t>応募期日までに届くよ</w:t>
      </w:r>
      <w:r w:rsidR="00D9789E">
        <w:rPr>
          <w:rFonts w:hint="eastAsia"/>
        </w:rPr>
        <w:t>うご</w:t>
      </w:r>
      <w:r w:rsidR="004713A0" w:rsidRPr="00622462">
        <w:rPr>
          <w:rFonts w:hint="eastAsia"/>
        </w:rPr>
        <w:t>郵送</w:t>
      </w:r>
      <w:r w:rsidR="00AA4A27" w:rsidRPr="00622462">
        <w:rPr>
          <w:rFonts w:hint="eastAsia"/>
        </w:rPr>
        <w:t>下さい</w:t>
      </w:r>
      <w:r w:rsidR="004713A0" w:rsidRPr="00622462">
        <w:rPr>
          <w:rFonts w:hint="eastAsia"/>
        </w:rPr>
        <w:t>。</w:t>
      </w:r>
      <w:r w:rsidR="00253496" w:rsidRPr="00622462">
        <w:rPr>
          <w:rFonts w:hint="eastAsia"/>
        </w:rPr>
        <w:t>持参される場合の受付時間は、平日</w:t>
      </w:r>
      <w:r w:rsidR="004713A0" w:rsidRPr="00622462">
        <w:rPr>
          <w:rFonts w:hint="eastAsia"/>
        </w:rPr>
        <w:t>の８時30分から17時15分です。</w:t>
      </w:r>
    </w:p>
    <w:p w14:paraId="43240BDC" w14:textId="77777777" w:rsidR="00B4016D" w:rsidRPr="00622462" w:rsidRDefault="002E01B2"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７</w:t>
      </w:r>
      <w:r w:rsidR="00785658" w:rsidRPr="00622462">
        <w:rPr>
          <w:rFonts w:asciiTheme="majorEastAsia" w:eastAsiaTheme="majorEastAsia" w:hAnsiTheme="majorEastAsia" w:hint="eastAsia"/>
        </w:rPr>
        <w:t xml:space="preserve"> </w:t>
      </w:r>
      <w:r w:rsidRPr="00622462">
        <w:rPr>
          <w:rFonts w:asciiTheme="majorEastAsia" w:eastAsiaTheme="majorEastAsia" w:hAnsiTheme="majorEastAsia" w:hint="eastAsia"/>
        </w:rPr>
        <w:t>面接について</w:t>
      </w:r>
    </w:p>
    <w:p w14:paraId="43240BDD" w14:textId="77777777" w:rsidR="002E01B2" w:rsidRPr="00622462" w:rsidRDefault="002E01B2" w:rsidP="00CE4E5B">
      <w:pPr>
        <w:spacing w:line="320" w:lineRule="exact"/>
        <w:ind w:firstLineChars="100" w:firstLine="240"/>
      </w:pPr>
      <w:r w:rsidRPr="00622462">
        <w:rPr>
          <w:rFonts w:hint="eastAsia"/>
        </w:rPr>
        <w:t>(1) 面接日</w:t>
      </w:r>
    </w:p>
    <w:p w14:paraId="43240BDE" w14:textId="77777777" w:rsidR="002E01B2" w:rsidRDefault="00AA4A27" w:rsidP="00CE4E5B">
      <w:pPr>
        <w:spacing w:line="320" w:lineRule="exact"/>
        <w:ind w:firstLineChars="150" w:firstLine="360"/>
      </w:pPr>
      <w:r w:rsidRPr="00622462">
        <w:rPr>
          <w:rFonts w:hint="eastAsia"/>
        </w:rPr>
        <w:t xml:space="preserve">　</w:t>
      </w:r>
      <w:r w:rsidR="005619E3">
        <w:rPr>
          <w:rFonts w:hint="eastAsia"/>
        </w:rPr>
        <w:t xml:space="preserve"> </w:t>
      </w:r>
      <w:r w:rsidR="00A44FB2" w:rsidRPr="00622462">
        <w:rPr>
          <w:rFonts w:hint="eastAsia"/>
        </w:rPr>
        <w:t>具体</w:t>
      </w:r>
      <w:r w:rsidR="00EA7982" w:rsidRPr="00622462">
        <w:rPr>
          <w:rFonts w:hint="eastAsia"/>
        </w:rPr>
        <w:t>的な</w:t>
      </w:r>
      <w:r w:rsidR="00A44FB2" w:rsidRPr="00622462">
        <w:rPr>
          <w:rFonts w:hint="eastAsia"/>
        </w:rPr>
        <w:t>日時</w:t>
      </w:r>
      <w:r w:rsidR="00EA7982" w:rsidRPr="00622462">
        <w:rPr>
          <w:rFonts w:hint="eastAsia"/>
        </w:rPr>
        <w:t>について</w:t>
      </w:r>
      <w:r w:rsidR="00A44FB2" w:rsidRPr="00622462">
        <w:rPr>
          <w:rFonts w:hint="eastAsia"/>
        </w:rPr>
        <w:t>は</w:t>
      </w:r>
      <w:r w:rsidR="002E01B2" w:rsidRPr="00622462">
        <w:rPr>
          <w:rFonts w:hint="eastAsia"/>
        </w:rPr>
        <w:t>電話</w:t>
      </w:r>
      <w:r w:rsidR="00EA7982" w:rsidRPr="00622462">
        <w:rPr>
          <w:rFonts w:hint="eastAsia"/>
        </w:rPr>
        <w:t>で</w:t>
      </w:r>
      <w:r w:rsidR="002E01B2" w:rsidRPr="00622462">
        <w:rPr>
          <w:rFonts w:hint="eastAsia"/>
        </w:rPr>
        <w:t>ご連絡します。</w:t>
      </w:r>
    </w:p>
    <w:p w14:paraId="43240BDF" w14:textId="77777777" w:rsidR="00B4016D" w:rsidRPr="00622462" w:rsidRDefault="007D57F1" w:rsidP="00CC7FD2">
      <w:pPr>
        <w:pStyle w:val="a7"/>
        <w:spacing w:line="320" w:lineRule="exact"/>
        <w:ind w:leftChars="0"/>
      </w:pPr>
      <w:r w:rsidRPr="00622462">
        <w:rPr>
          <w:rFonts w:hint="eastAsia"/>
        </w:rPr>
        <w:t>※面接時間は、1人</w:t>
      </w:r>
      <w:r w:rsidR="00E505A0">
        <w:rPr>
          <w:rFonts w:hint="eastAsia"/>
        </w:rPr>
        <w:t>20</w:t>
      </w:r>
      <w:r w:rsidRPr="00622462">
        <w:rPr>
          <w:rFonts w:hint="eastAsia"/>
        </w:rPr>
        <w:t>分程度</w:t>
      </w:r>
      <w:r w:rsidR="00CE4E5B" w:rsidRPr="00622462">
        <w:rPr>
          <w:rFonts w:hint="eastAsia"/>
        </w:rPr>
        <w:t>の</w:t>
      </w:r>
      <w:r w:rsidRPr="00622462">
        <w:rPr>
          <w:rFonts w:hint="eastAsia"/>
        </w:rPr>
        <w:t>予定</w:t>
      </w:r>
      <w:r w:rsidR="00CE4E5B" w:rsidRPr="00622462">
        <w:rPr>
          <w:rFonts w:hint="eastAsia"/>
        </w:rPr>
        <w:t>です</w:t>
      </w:r>
      <w:r w:rsidRPr="00622462">
        <w:rPr>
          <w:rFonts w:hint="eastAsia"/>
        </w:rPr>
        <w:t>。</w:t>
      </w:r>
    </w:p>
    <w:p w14:paraId="43240BE0" w14:textId="77777777" w:rsidR="002E01B2" w:rsidRPr="005619E3" w:rsidRDefault="0083061E" w:rsidP="00750875">
      <w:pPr>
        <w:spacing w:line="320" w:lineRule="exact"/>
        <w:ind w:firstLineChars="50" w:firstLine="120"/>
      </w:pPr>
      <w:r w:rsidRPr="00622462">
        <w:rPr>
          <w:rFonts w:hint="eastAsia"/>
        </w:rPr>
        <w:t xml:space="preserve"> </w:t>
      </w:r>
      <w:r w:rsidR="002E01B2" w:rsidRPr="005619E3">
        <w:rPr>
          <w:rFonts w:hint="eastAsia"/>
        </w:rPr>
        <w:t>(2) 面接場所</w:t>
      </w:r>
    </w:p>
    <w:p w14:paraId="43240BE1" w14:textId="77777777" w:rsidR="0083061E" w:rsidRPr="005619E3" w:rsidRDefault="00E7212A" w:rsidP="00CE4E5B">
      <w:pPr>
        <w:spacing w:line="320" w:lineRule="exact"/>
        <w:ind w:firstLineChars="300" w:firstLine="720"/>
      </w:pPr>
      <w:r w:rsidRPr="005619E3">
        <w:rPr>
          <w:rFonts w:hint="eastAsia"/>
        </w:rPr>
        <w:t>かながわ県民センター</w:t>
      </w:r>
      <w:r w:rsidR="00CB0CC7" w:rsidRPr="005619E3">
        <w:rPr>
          <w:rFonts w:hint="eastAsia"/>
        </w:rPr>
        <w:t>（</w:t>
      </w:r>
      <w:r w:rsidR="00794996" w:rsidRPr="005619E3">
        <w:rPr>
          <w:rFonts w:hint="eastAsia"/>
        </w:rPr>
        <w:t>横浜市</w:t>
      </w:r>
      <w:r w:rsidRPr="005619E3">
        <w:rPr>
          <w:rFonts w:hint="eastAsia"/>
        </w:rPr>
        <w:t>神奈川区鶴屋町２－24－２</w:t>
      </w:r>
      <w:r w:rsidR="00CB0CC7" w:rsidRPr="005619E3">
        <w:rPr>
          <w:rFonts w:hint="eastAsia"/>
        </w:rPr>
        <w:t>）</w:t>
      </w:r>
      <w:r w:rsidR="00371AF2" w:rsidRPr="005619E3">
        <w:rPr>
          <w:rFonts w:hint="eastAsia"/>
        </w:rPr>
        <w:t>内会議室</w:t>
      </w:r>
    </w:p>
    <w:p w14:paraId="43240BE2" w14:textId="77777777" w:rsidR="00DF3F11" w:rsidRPr="005619E3" w:rsidRDefault="0083061E" w:rsidP="008B4406">
      <w:pPr>
        <w:pStyle w:val="a7"/>
        <w:numPr>
          <w:ilvl w:val="0"/>
          <w:numId w:val="11"/>
        </w:numPr>
        <w:spacing w:line="320" w:lineRule="exact"/>
        <w:ind w:leftChars="0"/>
      </w:pPr>
      <w:r w:rsidRPr="005619E3">
        <w:rPr>
          <w:rFonts w:hint="eastAsia"/>
        </w:rPr>
        <w:t>面接開始10分前までに、</w:t>
      </w:r>
      <w:r w:rsidR="00371AF2" w:rsidRPr="005619E3">
        <w:rPr>
          <w:rFonts w:hint="eastAsia"/>
        </w:rPr>
        <w:t>かながわ県民センター</w:t>
      </w:r>
      <w:r w:rsidR="00E7212A" w:rsidRPr="005619E3">
        <w:rPr>
          <w:rFonts w:hint="eastAsia"/>
        </w:rPr>
        <w:t>14</w:t>
      </w:r>
      <w:r w:rsidRPr="005619E3">
        <w:rPr>
          <w:rFonts w:hint="eastAsia"/>
        </w:rPr>
        <w:t>階の「</w:t>
      </w:r>
      <w:r w:rsidR="00FE562E" w:rsidRPr="005619E3">
        <w:rPr>
          <w:rFonts w:hint="eastAsia"/>
        </w:rPr>
        <w:t>かながわ</w:t>
      </w:r>
      <w:r w:rsidR="00E7212A" w:rsidRPr="005619E3">
        <w:rPr>
          <w:rFonts w:hint="eastAsia"/>
        </w:rPr>
        <w:t>犯罪被害者サポートステーション</w:t>
      </w:r>
      <w:r w:rsidRPr="005619E3">
        <w:rPr>
          <w:rFonts w:hint="eastAsia"/>
        </w:rPr>
        <w:t>」にお越しください。</w:t>
      </w:r>
    </w:p>
    <w:p w14:paraId="43240BE3" w14:textId="77777777" w:rsidR="00FB10E1" w:rsidRPr="00622462" w:rsidRDefault="00951082"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 xml:space="preserve">８ </w:t>
      </w:r>
      <w:r w:rsidR="00FB10E1" w:rsidRPr="00622462">
        <w:rPr>
          <w:rFonts w:asciiTheme="majorEastAsia" w:eastAsiaTheme="majorEastAsia" w:hAnsiTheme="majorEastAsia" w:hint="eastAsia"/>
        </w:rPr>
        <w:t>結果の発表</w:t>
      </w:r>
      <w:r w:rsidR="00C40DBA" w:rsidRPr="00622462">
        <w:rPr>
          <w:rFonts w:asciiTheme="majorEastAsia" w:eastAsiaTheme="majorEastAsia" w:hAnsiTheme="majorEastAsia" w:hint="eastAsia"/>
        </w:rPr>
        <w:t>等</w:t>
      </w:r>
    </w:p>
    <w:p w14:paraId="43240BE4" w14:textId="77777777" w:rsidR="00B210A6" w:rsidRDefault="00CE4E5B" w:rsidP="00D9789E">
      <w:pPr>
        <w:spacing w:line="320" w:lineRule="exact"/>
        <w:ind w:leftChars="118" w:left="283" w:firstLineChars="131" w:firstLine="314"/>
      </w:pPr>
      <w:r w:rsidRPr="00622462">
        <w:rPr>
          <w:rFonts w:hint="eastAsia"/>
        </w:rPr>
        <w:t>合否の結果は</w:t>
      </w:r>
      <w:r w:rsidR="005619E3">
        <w:rPr>
          <w:rFonts w:hint="eastAsia"/>
        </w:rPr>
        <w:t>、</w:t>
      </w:r>
      <w:r w:rsidR="00F7366C">
        <w:rPr>
          <w:rFonts w:hint="eastAsia"/>
        </w:rPr>
        <w:t>面接日から５日以内に、県くらし安全交通課から</w:t>
      </w:r>
      <w:r w:rsidR="00DF3F11" w:rsidRPr="00622462">
        <w:rPr>
          <w:rFonts w:hint="eastAsia"/>
        </w:rPr>
        <w:t>電話でお知らせします。</w:t>
      </w:r>
      <w:r w:rsidR="00B210A6" w:rsidRPr="00622462">
        <w:rPr>
          <w:rFonts w:hint="eastAsia"/>
        </w:rPr>
        <w:t>なお、</w:t>
      </w:r>
      <w:r w:rsidR="00DF3F11" w:rsidRPr="00622462">
        <w:rPr>
          <w:rFonts w:hint="eastAsia"/>
        </w:rPr>
        <w:t>合否の</w:t>
      </w:r>
      <w:r w:rsidR="00B210A6" w:rsidRPr="00622462">
        <w:rPr>
          <w:rFonts w:hint="eastAsia"/>
        </w:rPr>
        <w:t>結果について</w:t>
      </w:r>
      <w:r w:rsidR="00A44FB2" w:rsidRPr="00622462">
        <w:rPr>
          <w:rFonts w:hint="eastAsia"/>
        </w:rPr>
        <w:t>の</w:t>
      </w:r>
      <w:r w:rsidR="002B4E58">
        <w:rPr>
          <w:rFonts w:hint="eastAsia"/>
        </w:rPr>
        <w:t>電話、電子メール等による問合</w:t>
      </w:r>
      <w:r w:rsidR="00B210A6" w:rsidRPr="00622462">
        <w:rPr>
          <w:rFonts w:hint="eastAsia"/>
        </w:rPr>
        <w:t>せにはお答え</w:t>
      </w:r>
      <w:r w:rsidRPr="00622462">
        <w:rPr>
          <w:rFonts w:hint="eastAsia"/>
        </w:rPr>
        <w:t>し</w:t>
      </w:r>
      <w:r w:rsidR="00B210A6" w:rsidRPr="00622462">
        <w:rPr>
          <w:rFonts w:hint="eastAsia"/>
        </w:rPr>
        <w:t>ません。</w:t>
      </w:r>
    </w:p>
    <w:p w14:paraId="43240BE6" w14:textId="77777777" w:rsidR="003437C3" w:rsidRPr="00622462" w:rsidRDefault="00907F89" w:rsidP="00DE7C3B">
      <w:pPr>
        <w:spacing w:beforeLines="50" w:before="165" w:line="320" w:lineRule="exact"/>
        <w:rPr>
          <w:rFonts w:asciiTheme="majorEastAsia" w:eastAsiaTheme="majorEastAsia" w:hAnsiTheme="majorEastAsia"/>
        </w:rPr>
      </w:pPr>
      <w:r w:rsidRPr="00622462">
        <w:rPr>
          <w:rFonts w:asciiTheme="majorEastAsia" w:eastAsiaTheme="majorEastAsia" w:hAnsiTheme="majorEastAsia" w:hint="eastAsia"/>
        </w:rPr>
        <w:t>＜</w:t>
      </w:r>
      <w:r w:rsidR="003437C3" w:rsidRPr="00622462">
        <w:rPr>
          <w:rFonts w:asciiTheme="majorEastAsia" w:eastAsiaTheme="majorEastAsia" w:hAnsiTheme="majorEastAsia" w:hint="eastAsia"/>
        </w:rPr>
        <w:t xml:space="preserve"> 応募・問い合わせ先</w:t>
      </w:r>
      <w:r w:rsidRPr="00622462">
        <w:rPr>
          <w:rFonts w:asciiTheme="majorEastAsia" w:eastAsiaTheme="majorEastAsia" w:hAnsiTheme="majorEastAsia" w:hint="eastAsia"/>
        </w:rPr>
        <w:t>＞</w:t>
      </w:r>
    </w:p>
    <w:p w14:paraId="43240BE7" w14:textId="77777777" w:rsidR="00E7212A" w:rsidRDefault="003437C3" w:rsidP="00E7212A">
      <w:pPr>
        <w:spacing w:line="320" w:lineRule="exact"/>
        <w:ind w:left="2160" w:hangingChars="900" w:hanging="2160"/>
      </w:pPr>
      <w:r w:rsidRPr="00622462">
        <w:rPr>
          <w:rFonts w:hint="eastAsia"/>
        </w:rPr>
        <w:t xml:space="preserve">　　〒2</w:t>
      </w:r>
      <w:r w:rsidR="00E7212A">
        <w:rPr>
          <w:rFonts w:hint="eastAsia"/>
        </w:rPr>
        <w:t>2</w:t>
      </w:r>
      <w:r w:rsidRPr="00622462">
        <w:rPr>
          <w:rFonts w:hint="eastAsia"/>
        </w:rPr>
        <w:t>1-</w:t>
      </w:r>
      <w:r w:rsidR="00E7212A">
        <w:rPr>
          <w:rFonts w:hint="eastAsia"/>
        </w:rPr>
        <w:t>0835</w:t>
      </w:r>
      <w:r w:rsidRPr="00622462">
        <w:rPr>
          <w:rFonts w:hint="eastAsia"/>
        </w:rPr>
        <w:t xml:space="preserve"> </w:t>
      </w:r>
      <w:r w:rsidR="00DA24DB" w:rsidRPr="00622462">
        <w:rPr>
          <w:rFonts w:hint="eastAsia"/>
        </w:rPr>
        <w:t xml:space="preserve"> </w:t>
      </w:r>
      <w:r w:rsidR="00E7212A" w:rsidRPr="00622462">
        <w:rPr>
          <w:rFonts w:hint="eastAsia"/>
        </w:rPr>
        <w:t>横浜市</w:t>
      </w:r>
      <w:r w:rsidR="00E7212A">
        <w:rPr>
          <w:rFonts w:hint="eastAsia"/>
        </w:rPr>
        <w:t>神奈川区鶴屋町２－24－２</w:t>
      </w:r>
      <w:r w:rsidR="00B77481" w:rsidRPr="00622462">
        <w:rPr>
          <w:rFonts w:hint="eastAsia"/>
        </w:rPr>
        <w:t>(</w:t>
      </w:r>
      <w:r w:rsidR="00E7212A">
        <w:rPr>
          <w:rFonts w:hint="eastAsia"/>
        </w:rPr>
        <w:t>かながわ県民センター14</w:t>
      </w:r>
      <w:r w:rsidR="00B77481" w:rsidRPr="00622462">
        <w:rPr>
          <w:rFonts w:hint="eastAsia"/>
        </w:rPr>
        <w:t>階</w:t>
      </w:r>
    </w:p>
    <w:p w14:paraId="43240BE8" w14:textId="77777777" w:rsidR="003437C3" w:rsidRPr="00622462" w:rsidRDefault="00E7212A" w:rsidP="00E7212A">
      <w:pPr>
        <w:spacing w:line="320" w:lineRule="exact"/>
        <w:ind w:firstLineChars="300" w:firstLine="720"/>
      </w:pPr>
      <w:r>
        <w:rPr>
          <w:rFonts w:hint="eastAsia"/>
        </w:rPr>
        <w:t>「かながわ犯罪被害者サポートステーション」内</w:t>
      </w:r>
      <w:r w:rsidR="00B77481" w:rsidRPr="00622462">
        <w:rPr>
          <w:rFonts w:hint="eastAsia"/>
        </w:rPr>
        <w:t>）</w:t>
      </w:r>
    </w:p>
    <w:p w14:paraId="43240BE9" w14:textId="77777777" w:rsidR="0083061E" w:rsidRPr="00622462" w:rsidRDefault="003437C3" w:rsidP="00CE4E5B">
      <w:pPr>
        <w:spacing w:line="320" w:lineRule="exact"/>
      </w:pPr>
      <w:r w:rsidRPr="00622462">
        <w:rPr>
          <w:rFonts w:hint="eastAsia"/>
        </w:rPr>
        <w:tab/>
      </w:r>
      <w:r w:rsidR="004739DD" w:rsidRPr="00622462">
        <w:rPr>
          <w:rFonts w:hint="eastAsia"/>
        </w:rPr>
        <w:t>神奈川県</w:t>
      </w:r>
      <w:r w:rsidR="00750875">
        <w:rPr>
          <w:rFonts w:hint="eastAsia"/>
        </w:rPr>
        <w:t>くらし</w:t>
      </w:r>
      <w:r w:rsidRPr="00622462">
        <w:rPr>
          <w:rFonts w:hint="eastAsia"/>
        </w:rPr>
        <w:t>安全防災局</w:t>
      </w:r>
      <w:r w:rsidR="00750875">
        <w:rPr>
          <w:rFonts w:hint="eastAsia"/>
        </w:rPr>
        <w:t>くらし</w:t>
      </w:r>
      <w:r w:rsidRPr="00622462">
        <w:rPr>
          <w:rFonts w:hint="eastAsia"/>
        </w:rPr>
        <w:t>安全部</w:t>
      </w:r>
      <w:r w:rsidR="006673CE" w:rsidRPr="00622462">
        <w:rPr>
          <w:rFonts w:hint="eastAsia"/>
        </w:rPr>
        <w:t xml:space="preserve"> </w:t>
      </w:r>
      <w:r w:rsidRPr="00622462">
        <w:rPr>
          <w:rFonts w:hint="eastAsia"/>
        </w:rPr>
        <w:t>くらし安全交通課</w:t>
      </w:r>
      <w:r w:rsidR="00481BE4" w:rsidRPr="00622462">
        <w:rPr>
          <w:rFonts w:hint="eastAsia"/>
        </w:rPr>
        <w:t xml:space="preserve"> </w:t>
      </w:r>
      <w:r w:rsidR="00E7212A">
        <w:rPr>
          <w:rFonts w:hint="eastAsia"/>
        </w:rPr>
        <w:t>横浜駐在事務所</w:t>
      </w:r>
    </w:p>
    <w:p w14:paraId="43240BEC" w14:textId="765BC4C2" w:rsidR="00AD3099" w:rsidRPr="00622462" w:rsidRDefault="003437C3" w:rsidP="00F37CFC">
      <w:pPr>
        <w:spacing w:line="320" w:lineRule="exact"/>
        <w:ind w:firstLineChars="350" w:firstLine="840"/>
      </w:pPr>
      <w:r w:rsidRPr="00622462">
        <w:rPr>
          <w:rFonts w:hint="eastAsia"/>
        </w:rPr>
        <w:t xml:space="preserve">電話　</w:t>
      </w:r>
      <w:r w:rsidR="00684398" w:rsidRPr="00622462">
        <w:rPr>
          <w:rFonts w:hint="eastAsia"/>
        </w:rPr>
        <w:t>045(</w:t>
      </w:r>
      <w:r w:rsidR="00E7212A">
        <w:rPr>
          <w:rFonts w:hint="eastAsia"/>
        </w:rPr>
        <w:t>312</w:t>
      </w:r>
      <w:r w:rsidR="00684398" w:rsidRPr="00622462">
        <w:rPr>
          <w:rFonts w:hint="eastAsia"/>
        </w:rPr>
        <w:t>)</w:t>
      </w:r>
      <w:r w:rsidR="00DA24DB" w:rsidRPr="00622462">
        <w:rPr>
          <w:rFonts w:hint="eastAsia"/>
        </w:rPr>
        <w:t>11</w:t>
      </w:r>
      <w:r w:rsidR="00E7212A">
        <w:rPr>
          <w:rFonts w:hint="eastAsia"/>
        </w:rPr>
        <w:t>2</w:t>
      </w:r>
      <w:r w:rsidR="00DA24DB" w:rsidRPr="00622462">
        <w:rPr>
          <w:rFonts w:hint="eastAsia"/>
        </w:rPr>
        <w:t>1 内線</w:t>
      </w:r>
      <w:r w:rsidR="00F16891" w:rsidRPr="00622462">
        <w:rPr>
          <w:rFonts w:hint="eastAsia"/>
        </w:rPr>
        <w:t>3</w:t>
      </w:r>
      <w:r w:rsidR="00E7212A">
        <w:rPr>
          <w:rFonts w:hint="eastAsia"/>
        </w:rPr>
        <w:t>431</w:t>
      </w:r>
    </w:p>
    <w:sectPr w:rsidR="00AD3099" w:rsidRPr="00622462" w:rsidSect="00A86B4B">
      <w:footerReference w:type="default" r:id="rId9"/>
      <w:pgSz w:w="11906" w:h="16838" w:code="9"/>
      <w:pgMar w:top="1134" w:right="1418" w:bottom="1134" w:left="1418" w:header="284" w:footer="397"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57A91" w14:textId="77777777" w:rsidR="00710653" w:rsidRDefault="00710653" w:rsidP="00820487">
      <w:r>
        <w:separator/>
      </w:r>
    </w:p>
  </w:endnote>
  <w:endnote w:type="continuationSeparator" w:id="0">
    <w:p w14:paraId="1D1CFC40" w14:textId="77777777" w:rsidR="00710653" w:rsidRDefault="00710653" w:rsidP="0082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025103"/>
      <w:docPartObj>
        <w:docPartGallery w:val="Page Numbers (Bottom of Page)"/>
        <w:docPartUnique/>
      </w:docPartObj>
    </w:sdtPr>
    <w:sdtEndPr/>
    <w:sdtContent>
      <w:sdt>
        <w:sdtPr>
          <w:id w:val="1728636285"/>
          <w:docPartObj>
            <w:docPartGallery w:val="Page Numbers (Top of Page)"/>
            <w:docPartUnique/>
          </w:docPartObj>
        </w:sdtPr>
        <w:sdtEndPr/>
        <w:sdtContent>
          <w:p w14:paraId="43240BFD" w14:textId="6A2531A3" w:rsidR="00BD49E3" w:rsidRDefault="00BD49E3">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sidR="00DD5B99">
              <w:rPr>
                <w:b/>
                <w:bCs/>
                <w:noProof/>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DD5B99">
              <w:rPr>
                <w:b/>
                <w:bCs/>
                <w:noProof/>
              </w:rPr>
              <w:t>3</w:t>
            </w:r>
            <w:r>
              <w:rPr>
                <w:b/>
                <w:bCs/>
                <w:szCs w:val="24"/>
              </w:rPr>
              <w:fldChar w:fldCharType="end"/>
            </w:r>
          </w:p>
        </w:sdtContent>
      </w:sdt>
    </w:sdtContent>
  </w:sdt>
  <w:p w14:paraId="43240BFE" w14:textId="77777777" w:rsidR="00BD49E3" w:rsidRDefault="00BD49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ADC4D" w14:textId="77777777" w:rsidR="00710653" w:rsidRDefault="00710653" w:rsidP="00820487">
      <w:r>
        <w:separator/>
      </w:r>
    </w:p>
  </w:footnote>
  <w:footnote w:type="continuationSeparator" w:id="0">
    <w:p w14:paraId="6468D79B" w14:textId="77777777" w:rsidR="00710653" w:rsidRDefault="00710653" w:rsidP="0082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9AA"/>
    <w:multiLevelType w:val="hybridMultilevel"/>
    <w:tmpl w:val="387E8A12"/>
    <w:lvl w:ilvl="0" w:tplc="E4E26E48">
      <w:start w:val="1"/>
      <w:numFmt w:val="decimalEnclosedCircle"/>
      <w:lvlText w:val="（%1"/>
      <w:lvlJc w:val="left"/>
      <w:pPr>
        <w:ind w:left="1803" w:hanging="108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1" w15:restartNumberingAfterBreak="0">
    <w:nsid w:val="0A43534E"/>
    <w:multiLevelType w:val="hybridMultilevel"/>
    <w:tmpl w:val="51CEC9BA"/>
    <w:lvl w:ilvl="0" w:tplc="10C6FCA8">
      <w:start w:val="5"/>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00B3486"/>
    <w:multiLevelType w:val="hybridMultilevel"/>
    <w:tmpl w:val="BC4C5CC0"/>
    <w:lvl w:ilvl="0" w:tplc="DB36471E">
      <w:start w:val="6"/>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38F1193"/>
    <w:multiLevelType w:val="hybridMultilevel"/>
    <w:tmpl w:val="C7F0D400"/>
    <w:lvl w:ilvl="0" w:tplc="33B07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9828B6"/>
    <w:multiLevelType w:val="hybridMultilevel"/>
    <w:tmpl w:val="679899C4"/>
    <w:lvl w:ilvl="0" w:tplc="E0DE4D12">
      <w:start w:val="1"/>
      <w:numFmt w:val="decimalEnclosedCircle"/>
      <w:lvlText w:val="%1"/>
      <w:lvlJc w:val="left"/>
      <w:pPr>
        <w:ind w:left="360" w:hanging="360"/>
      </w:pPr>
      <w:rPr>
        <w:rFonts w:hint="default"/>
      </w:rPr>
    </w:lvl>
    <w:lvl w:ilvl="1" w:tplc="BCDA6D52">
      <w:start w:val="1"/>
      <w:numFmt w:val="decimal"/>
      <w:lvlText w:val="(%2)"/>
      <w:lvlJc w:val="left"/>
      <w:pPr>
        <w:ind w:left="360" w:hanging="360"/>
      </w:pPr>
      <w:rPr>
        <w:rFonts w:hint="default"/>
      </w:rPr>
    </w:lvl>
    <w:lvl w:ilvl="2" w:tplc="8CA4D1E4">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A4C4F"/>
    <w:multiLevelType w:val="hybridMultilevel"/>
    <w:tmpl w:val="994A5576"/>
    <w:lvl w:ilvl="0" w:tplc="1C1EFCA2">
      <w:start w:val="1"/>
      <w:numFmt w:val="decimal"/>
      <w:lvlText w:val="(%1)"/>
      <w:lvlJc w:val="left"/>
      <w:pPr>
        <w:ind w:left="480" w:hanging="360"/>
      </w:pPr>
      <w:rPr>
        <w:rFonts w:hint="default"/>
      </w:rPr>
    </w:lvl>
    <w:lvl w:ilvl="1" w:tplc="27789E7E">
      <w:start w:val="1"/>
      <w:numFmt w:val="bullet"/>
      <w:lvlText w:val="※"/>
      <w:lvlJc w:val="left"/>
      <w:pPr>
        <w:ind w:left="900" w:hanging="360"/>
      </w:pPr>
      <w:rPr>
        <w:rFonts w:ascii="ＭＳ 明朝" w:eastAsia="ＭＳ 明朝" w:hAnsi="ＭＳ 明朝" w:cstheme="minorBidi" w:hint="eastAsia"/>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6" w15:restartNumberingAfterBreak="0">
    <w:nsid w:val="39F40A05"/>
    <w:multiLevelType w:val="hybridMultilevel"/>
    <w:tmpl w:val="3A6E17FE"/>
    <w:lvl w:ilvl="0" w:tplc="0B46DF5A">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4683444A"/>
    <w:multiLevelType w:val="hybridMultilevel"/>
    <w:tmpl w:val="0ADC1A20"/>
    <w:lvl w:ilvl="0" w:tplc="44D04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690C0C"/>
    <w:multiLevelType w:val="hybridMultilevel"/>
    <w:tmpl w:val="2466B06A"/>
    <w:lvl w:ilvl="0" w:tplc="85D49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554CB4"/>
    <w:multiLevelType w:val="hybridMultilevel"/>
    <w:tmpl w:val="D668E54C"/>
    <w:lvl w:ilvl="0" w:tplc="0EA085C8">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517E0856"/>
    <w:multiLevelType w:val="hybridMultilevel"/>
    <w:tmpl w:val="AE48938C"/>
    <w:lvl w:ilvl="0" w:tplc="6AB62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A221544"/>
    <w:multiLevelType w:val="hybridMultilevel"/>
    <w:tmpl w:val="C4DCBABC"/>
    <w:lvl w:ilvl="0" w:tplc="32F2F6C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4EA39A6"/>
    <w:multiLevelType w:val="hybridMultilevel"/>
    <w:tmpl w:val="58FE829C"/>
    <w:lvl w:ilvl="0" w:tplc="A6D49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9401385">
    <w:abstractNumId w:val="5"/>
  </w:num>
  <w:num w:numId="2" w16cid:durableId="1729766807">
    <w:abstractNumId w:val="4"/>
  </w:num>
  <w:num w:numId="3" w16cid:durableId="1185628121">
    <w:abstractNumId w:val="2"/>
  </w:num>
  <w:num w:numId="4" w16cid:durableId="1754932180">
    <w:abstractNumId w:val="1"/>
  </w:num>
  <w:num w:numId="5" w16cid:durableId="2070611967">
    <w:abstractNumId w:val="8"/>
  </w:num>
  <w:num w:numId="6" w16cid:durableId="2078356829">
    <w:abstractNumId w:val="7"/>
  </w:num>
  <w:num w:numId="7" w16cid:durableId="14962098">
    <w:abstractNumId w:val="3"/>
  </w:num>
  <w:num w:numId="8" w16cid:durableId="178542616">
    <w:abstractNumId w:val="10"/>
  </w:num>
  <w:num w:numId="9" w16cid:durableId="1156727562">
    <w:abstractNumId w:val="12"/>
  </w:num>
  <w:num w:numId="10" w16cid:durableId="1901357480">
    <w:abstractNumId w:val="0"/>
  </w:num>
  <w:num w:numId="11" w16cid:durableId="610088678">
    <w:abstractNumId w:val="9"/>
  </w:num>
  <w:num w:numId="12" w16cid:durableId="1828473965">
    <w:abstractNumId w:val="6"/>
  </w:num>
  <w:num w:numId="13" w16cid:durableId="897084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31"/>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37"/>
    <w:rsid w:val="0002422F"/>
    <w:rsid w:val="00033D7B"/>
    <w:rsid w:val="00035851"/>
    <w:rsid w:val="000406AA"/>
    <w:rsid w:val="00055267"/>
    <w:rsid w:val="00060524"/>
    <w:rsid w:val="00060577"/>
    <w:rsid w:val="00072BEF"/>
    <w:rsid w:val="00081FD8"/>
    <w:rsid w:val="000A0EF5"/>
    <w:rsid w:val="000A5B70"/>
    <w:rsid w:val="000B2628"/>
    <w:rsid w:val="000C798D"/>
    <w:rsid w:val="000E04D5"/>
    <w:rsid w:val="000E081F"/>
    <w:rsid w:val="000E1667"/>
    <w:rsid w:val="000F65EE"/>
    <w:rsid w:val="00105D15"/>
    <w:rsid w:val="00122A56"/>
    <w:rsid w:val="00145171"/>
    <w:rsid w:val="00145F60"/>
    <w:rsid w:val="00157C04"/>
    <w:rsid w:val="0017062A"/>
    <w:rsid w:val="00171137"/>
    <w:rsid w:val="001728C2"/>
    <w:rsid w:val="00194A62"/>
    <w:rsid w:val="001A54B9"/>
    <w:rsid w:val="001B118F"/>
    <w:rsid w:val="001C7F3D"/>
    <w:rsid w:val="001D77FD"/>
    <w:rsid w:val="001F1109"/>
    <w:rsid w:val="00204805"/>
    <w:rsid w:val="00211737"/>
    <w:rsid w:val="00212731"/>
    <w:rsid w:val="00226B4F"/>
    <w:rsid w:val="00242EB3"/>
    <w:rsid w:val="00244545"/>
    <w:rsid w:val="00250D98"/>
    <w:rsid w:val="00253496"/>
    <w:rsid w:val="002606E2"/>
    <w:rsid w:val="0027234D"/>
    <w:rsid w:val="00282078"/>
    <w:rsid w:val="0028326F"/>
    <w:rsid w:val="00283DA1"/>
    <w:rsid w:val="00285542"/>
    <w:rsid w:val="00295CBB"/>
    <w:rsid w:val="002978C3"/>
    <w:rsid w:val="002A7DBD"/>
    <w:rsid w:val="002B2527"/>
    <w:rsid w:val="002B4E58"/>
    <w:rsid w:val="002B5BBB"/>
    <w:rsid w:val="002B696A"/>
    <w:rsid w:val="002B6EFA"/>
    <w:rsid w:val="002D1233"/>
    <w:rsid w:val="002E01B2"/>
    <w:rsid w:val="002E3D50"/>
    <w:rsid w:val="002F6F96"/>
    <w:rsid w:val="00314654"/>
    <w:rsid w:val="0032240F"/>
    <w:rsid w:val="003258D3"/>
    <w:rsid w:val="003273CF"/>
    <w:rsid w:val="00330D36"/>
    <w:rsid w:val="0034296E"/>
    <w:rsid w:val="003437C3"/>
    <w:rsid w:val="00350E1A"/>
    <w:rsid w:val="00363501"/>
    <w:rsid w:val="00366086"/>
    <w:rsid w:val="00370123"/>
    <w:rsid w:val="00371337"/>
    <w:rsid w:val="00371AF2"/>
    <w:rsid w:val="0037389E"/>
    <w:rsid w:val="00386A48"/>
    <w:rsid w:val="00392AD0"/>
    <w:rsid w:val="00393912"/>
    <w:rsid w:val="003A247F"/>
    <w:rsid w:val="003A6862"/>
    <w:rsid w:val="003B5132"/>
    <w:rsid w:val="003C7498"/>
    <w:rsid w:val="003D0F56"/>
    <w:rsid w:val="003E5378"/>
    <w:rsid w:val="003F5842"/>
    <w:rsid w:val="00402F10"/>
    <w:rsid w:val="00404B8C"/>
    <w:rsid w:val="00405D4E"/>
    <w:rsid w:val="00422F1A"/>
    <w:rsid w:val="00424EBE"/>
    <w:rsid w:val="00442D74"/>
    <w:rsid w:val="00445D17"/>
    <w:rsid w:val="00447BE1"/>
    <w:rsid w:val="00452D78"/>
    <w:rsid w:val="004713A0"/>
    <w:rsid w:val="004739DD"/>
    <w:rsid w:val="00481BE4"/>
    <w:rsid w:val="00484C8E"/>
    <w:rsid w:val="004851FF"/>
    <w:rsid w:val="00497663"/>
    <w:rsid w:val="004A349C"/>
    <w:rsid w:val="004C3DB2"/>
    <w:rsid w:val="004C5CB3"/>
    <w:rsid w:val="004D0801"/>
    <w:rsid w:val="004D23E9"/>
    <w:rsid w:val="004E423D"/>
    <w:rsid w:val="004F14BC"/>
    <w:rsid w:val="004F73AA"/>
    <w:rsid w:val="0050439D"/>
    <w:rsid w:val="00510214"/>
    <w:rsid w:val="0051487F"/>
    <w:rsid w:val="00515528"/>
    <w:rsid w:val="00516743"/>
    <w:rsid w:val="0052516C"/>
    <w:rsid w:val="00546DE1"/>
    <w:rsid w:val="00553D82"/>
    <w:rsid w:val="005619E3"/>
    <w:rsid w:val="00561E71"/>
    <w:rsid w:val="00562B03"/>
    <w:rsid w:val="00565437"/>
    <w:rsid w:val="00570AFA"/>
    <w:rsid w:val="00574EB1"/>
    <w:rsid w:val="005813D5"/>
    <w:rsid w:val="005860F2"/>
    <w:rsid w:val="00592B63"/>
    <w:rsid w:val="005A2D35"/>
    <w:rsid w:val="005B6442"/>
    <w:rsid w:val="005B6CF4"/>
    <w:rsid w:val="005C36C1"/>
    <w:rsid w:val="005D5601"/>
    <w:rsid w:val="005D7FED"/>
    <w:rsid w:val="00600221"/>
    <w:rsid w:val="00606A1B"/>
    <w:rsid w:val="0062224C"/>
    <w:rsid w:val="00622462"/>
    <w:rsid w:val="006226E5"/>
    <w:rsid w:val="00627572"/>
    <w:rsid w:val="00645BAF"/>
    <w:rsid w:val="0065385E"/>
    <w:rsid w:val="0066405A"/>
    <w:rsid w:val="00666F7B"/>
    <w:rsid w:val="006673CE"/>
    <w:rsid w:val="00676751"/>
    <w:rsid w:val="00680E47"/>
    <w:rsid w:val="00684398"/>
    <w:rsid w:val="00692422"/>
    <w:rsid w:val="00697B80"/>
    <w:rsid w:val="006B40BD"/>
    <w:rsid w:val="006B6E2C"/>
    <w:rsid w:val="006B7F72"/>
    <w:rsid w:val="006C3917"/>
    <w:rsid w:val="006D2E43"/>
    <w:rsid w:val="006D5DA4"/>
    <w:rsid w:val="006E1267"/>
    <w:rsid w:val="006E14B4"/>
    <w:rsid w:val="006E5B72"/>
    <w:rsid w:val="006F4C89"/>
    <w:rsid w:val="00710653"/>
    <w:rsid w:val="007200BE"/>
    <w:rsid w:val="007221B0"/>
    <w:rsid w:val="007232A3"/>
    <w:rsid w:val="00724BFA"/>
    <w:rsid w:val="00731B3C"/>
    <w:rsid w:val="00732310"/>
    <w:rsid w:val="00732BC8"/>
    <w:rsid w:val="007359F9"/>
    <w:rsid w:val="0073786D"/>
    <w:rsid w:val="00741031"/>
    <w:rsid w:val="00744386"/>
    <w:rsid w:val="00746D51"/>
    <w:rsid w:val="00750875"/>
    <w:rsid w:val="00750C81"/>
    <w:rsid w:val="00751D85"/>
    <w:rsid w:val="007558FF"/>
    <w:rsid w:val="0075705E"/>
    <w:rsid w:val="00761D11"/>
    <w:rsid w:val="007707D2"/>
    <w:rsid w:val="00780ACC"/>
    <w:rsid w:val="00781937"/>
    <w:rsid w:val="00783520"/>
    <w:rsid w:val="00785658"/>
    <w:rsid w:val="007924A8"/>
    <w:rsid w:val="00793F24"/>
    <w:rsid w:val="00794996"/>
    <w:rsid w:val="007975C5"/>
    <w:rsid w:val="007A2B7C"/>
    <w:rsid w:val="007A7A95"/>
    <w:rsid w:val="007B41B7"/>
    <w:rsid w:val="007B682A"/>
    <w:rsid w:val="007B6D05"/>
    <w:rsid w:val="007C1323"/>
    <w:rsid w:val="007D57F1"/>
    <w:rsid w:val="007D5FF7"/>
    <w:rsid w:val="007E1BED"/>
    <w:rsid w:val="007E5BC2"/>
    <w:rsid w:val="007E6BDB"/>
    <w:rsid w:val="007F47AA"/>
    <w:rsid w:val="00804315"/>
    <w:rsid w:val="00805AE5"/>
    <w:rsid w:val="00812F20"/>
    <w:rsid w:val="00820487"/>
    <w:rsid w:val="008242E3"/>
    <w:rsid w:val="0083061E"/>
    <w:rsid w:val="0083355F"/>
    <w:rsid w:val="00834341"/>
    <w:rsid w:val="00840FE7"/>
    <w:rsid w:val="008553BB"/>
    <w:rsid w:val="00860AD3"/>
    <w:rsid w:val="00896844"/>
    <w:rsid w:val="00897ED4"/>
    <w:rsid w:val="008A2831"/>
    <w:rsid w:val="008C3D86"/>
    <w:rsid w:val="008E740C"/>
    <w:rsid w:val="008F071B"/>
    <w:rsid w:val="008F24F1"/>
    <w:rsid w:val="008F43DE"/>
    <w:rsid w:val="008F5E37"/>
    <w:rsid w:val="008F66E9"/>
    <w:rsid w:val="0090073D"/>
    <w:rsid w:val="00907F89"/>
    <w:rsid w:val="009105FA"/>
    <w:rsid w:val="009125EE"/>
    <w:rsid w:val="00914B3B"/>
    <w:rsid w:val="00923627"/>
    <w:rsid w:val="00931624"/>
    <w:rsid w:val="00933C61"/>
    <w:rsid w:val="00933C71"/>
    <w:rsid w:val="009347DE"/>
    <w:rsid w:val="00935ECB"/>
    <w:rsid w:val="00937868"/>
    <w:rsid w:val="009415BA"/>
    <w:rsid w:val="00945056"/>
    <w:rsid w:val="00951082"/>
    <w:rsid w:val="00984B2B"/>
    <w:rsid w:val="00994857"/>
    <w:rsid w:val="009A19AB"/>
    <w:rsid w:val="009A3438"/>
    <w:rsid w:val="009A571B"/>
    <w:rsid w:val="009A7FB7"/>
    <w:rsid w:val="009B16EF"/>
    <w:rsid w:val="009B2B87"/>
    <w:rsid w:val="009C4D1E"/>
    <w:rsid w:val="009C5DFE"/>
    <w:rsid w:val="009D4C60"/>
    <w:rsid w:val="009F14A6"/>
    <w:rsid w:val="009F2CE7"/>
    <w:rsid w:val="009F371C"/>
    <w:rsid w:val="009F4883"/>
    <w:rsid w:val="009F7D68"/>
    <w:rsid w:val="00A02174"/>
    <w:rsid w:val="00A149D9"/>
    <w:rsid w:val="00A2444A"/>
    <w:rsid w:val="00A304AE"/>
    <w:rsid w:val="00A367AE"/>
    <w:rsid w:val="00A44FB2"/>
    <w:rsid w:val="00A57C43"/>
    <w:rsid w:val="00A80198"/>
    <w:rsid w:val="00A86B4B"/>
    <w:rsid w:val="00AA4A27"/>
    <w:rsid w:val="00AA709C"/>
    <w:rsid w:val="00AB0E23"/>
    <w:rsid w:val="00AB5291"/>
    <w:rsid w:val="00AB58A6"/>
    <w:rsid w:val="00AC3BF1"/>
    <w:rsid w:val="00AD3099"/>
    <w:rsid w:val="00AD41AC"/>
    <w:rsid w:val="00AD55DA"/>
    <w:rsid w:val="00AE12BD"/>
    <w:rsid w:val="00AF2FDC"/>
    <w:rsid w:val="00AF2FF8"/>
    <w:rsid w:val="00B10F9F"/>
    <w:rsid w:val="00B14E80"/>
    <w:rsid w:val="00B210A6"/>
    <w:rsid w:val="00B34704"/>
    <w:rsid w:val="00B4016D"/>
    <w:rsid w:val="00B40E6B"/>
    <w:rsid w:val="00B564C0"/>
    <w:rsid w:val="00B7628E"/>
    <w:rsid w:val="00B77481"/>
    <w:rsid w:val="00B7750C"/>
    <w:rsid w:val="00B8164E"/>
    <w:rsid w:val="00B84854"/>
    <w:rsid w:val="00BB48A3"/>
    <w:rsid w:val="00BD49E3"/>
    <w:rsid w:val="00BE71A9"/>
    <w:rsid w:val="00BF1458"/>
    <w:rsid w:val="00BF4109"/>
    <w:rsid w:val="00BF5F56"/>
    <w:rsid w:val="00C1267A"/>
    <w:rsid w:val="00C23E7B"/>
    <w:rsid w:val="00C2623A"/>
    <w:rsid w:val="00C326D4"/>
    <w:rsid w:val="00C40DBA"/>
    <w:rsid w:val="00C478D9"/>
    <w:rsid w:val="00C47B7C"/>
    <w:rsid w:val="00C54281"/>
    <w:rsid w:val="00C57AFF"/>
    <w:rsid w:val="00C80191"/>
    <w:rsid w:val="00C93DC0"/>
    <w:rsid w:val="00CA530C"/>
    <w:rsid w:val="00CA7A89"/>
    <w:rsid w:val="00CB0CC7"/>
    <w:rsid w:val="00CB6F30"/>
    <w:rsid w:val="00CC7FD2"/>
    <w:rsid w:val="00CE3EEC"/>
    <w:rsid w:val="00CE4E5B"/>
    <w:rsid w:val="00CE51AE"/>
    <w:rsid w:val="00CE797B"/>
    <w:rsid w:val="00CF4D40"/>
    <w:rsid w:val="00D01EAB"/>
    <w:rsid w:val="00D052FC"/>
    <w:rsid w:val="00D06EAC"/>
    <w:rsid w:val="00D106D2"/>
    <w:rsid w:val="00D166AF"/>
    <w:rsid w:val="00D16C9E"/>
    <w:rsid w:val="00D41A68"/>
    <w:rsid w:val="00D6008D"/>
    <w:rsid w:val="00D63ADB"/>
    <w:rsid w:val="00D6793B"/>
    <w:rsid w:val="00D77BA3"/>
    <w:rsid w:val="00D92101"/>
    <w:rsid w:val="00D92B0C"/>
    <w:rsid w:val="00D92E9D"/>
    <w:rsid w:val="00D96EA6"/>
    <w:rsid w:val="00D9789E"/>
    <w:rsid w:val="00DA24DB"/>
    <w:rsid w:val="00DC3B2B"/>
    <w:rsid w:val="00DC3C0B"/>
    <w:rsid w:val="00DC5938"/>
    <w:rsid w:val="00DD5B99"/>
    <w:rsid w:val="00DD6EFD"/>
    <w:rsid w:val="00DD7546"/>
    <w:rsid w:val="00DE1A97"/>
    <w:rsid w:val="00DE2345"/>
    <w:rsid w:val="00DE3A51"/>
    <w:rsid w:val="00DE7C3B"/>
    <w:rsid w:val="00DE7E8D"/>
    <w:rsid w:val="00DF3F11"/>
    <w:rsid w:val="00E10A83"/>
    <w:rsid w:val="00E11151"/>
    <w:rsid w:val="00E26BA2"/>
    <w:rsid w:val="00E37366"/>
    <w:rsid w:val="00E4473F"/>
    <w:rsid w:val="00E505A0"/>
    <w:rsid w:val="00E610FD"/>
    <w:rsid w:val="00E627E9"/>
    <w:rsid w:val="00E649D3"/>
    <w:rsid w:val="00E7212A"/>
    <w:rsid w:val="00E85220"/>
    <w:rsid w:val="00E90366"/>
    <w:rsid w:val="00E92006"/>
    <w:rsid w:val="00EA7982"/>
    <w:rsid w:val="00EB4F4A"/>
    <w:rsid w:val="00EB7A32"/>
    <w:rsid w:val="00EC553A"/>
    <w:rsid w:val="00ED254D"/>
    <w:rsid w:val="00ED4B31"/>
    <w:rsid w:val="00ED5C6E"/>
    <w:rsid w:val="00EE5D11"/>
    <w:rsid w:val="00EF0228"/>
    <w:rsid w:val="00F06407"/>
    <w:rsid w:val="00F111FC"/>
    <w:rsid w:val="00F143AF"/>
    <w:rsid w:val="00F16891"/>
    <w:rsid w:val="00F37CFC"/>
    <w:rsid w:val="00F45921"/>
    <w:rsid w:val="00F66C63"/>
    <w:rsid w:val="00F70CE6"/>
    <w:rsid w:val="00F7366C"/>
    <w:rsid w:val="00FB10E1"/>
    <w:rsid w:val="00FE01B3"/>
    <w:rsid w:val="00FE562E"/>
    <w:rsid w:val="00FE7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240BAA"/>
  <w15:docId w15:val="{71413861-83E2-484A-B3AD-D4E7ABCE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0B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487"/>
    <w:pPr>
      <w:tabs>
        <w:tab w:val="center" w:pos="4252"/>
        <w:tab w:val="right" w:pos="8504"/>
      </w:tabs>
      <w:snapToGrid w:val="0"/>
    </w:pPr>
  </w:style>
  <w:style w:type="character" w:customStyle="1" w:styleId="a4">
    <w:name w:val="ヘッダー (文字)"/>
    <w:basedOn w:val="a0"/>
    <w:link w:val="a3"/>
    <w:uiPriority w:val="99"/>
    <w:rsid w:val="00820487"/>
  </w:style>
  <w:style w:type="paragraph" w:styleId="a5">
    <w:name w:val="footer"/>
    <w:basedOn w:val="a"/>
    <w:link w:val="a6"/>
    <w:uiPriority w:val="99"/>
    <w:unhideWhenUsed/>
    <w:rsid w:val="00820487"/>
    <w:pPr>
      <w:tabs>
        <w:tab w:val="center" w:pos="4252"/>
        <w:tab w:val="right" w:pos="8504"/>
      </w:tabs>
      <w:snapToGrid w:val="0"/>
    </w:pPr>
  </w:style>
  <w:style w:type="character" w:customStyle="1" w:styleId="a6">
    <w:name w:val="フッター (文字)"/>
    <w:basedOn w:val="a0"/>
    <w:link w:val="a5"/>
    <w:uiPriority w:val="99"/>
    <w:rsid w:val="00820487"/>
  </w:style>
  <w:style w:type="paragraph" w:styleId="a7">
    <w:name w:val="List Paragraph"/>
    <w:basedOn w:val="a"/>
    <w:uiPriority w:val="34"/>
    <w:qFormat/>
    <w:rsid w:val="00820487"/>
    <w:pPr>
      <w:ind w:leftChars="400" w:left="840"/>
    </w:pPr>
  </w:style>
  <w:style w:type="table" w:styleId="a8">
    <w:name w:val="Table Grid"/>
    <w:basedOn w:val="a1"/>
    <w:uiPriority w:val="59"/>
    <w:rsid w:val="00C57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F143AF"/>
  </w:style>
  <w:style w:type="character" w:customStyle="1" w:styleId="aa">
    <w:name w:val="日付 (文字)"/>
    <w:basedOn w:val="a0"/>
    <w:link w:val="a9"/>
    <w:uiPriority w:val="99"/>
    <w:semiHidden/>
    <w:rsid w:val="00F143AF"/>
  </w:style>
  <w:style w:type="character" w:styleId="ab">
    <w:name w:val="Hyperlink"/>
    <w:basedOn w:val="a0"/>
    <w:uiPriority w:val="99"/>
    <w:unhideWhenUsed/>
    <w:rsid w:val="00951082"/>
    <w:rPr>
      <w:color w:val="0000FF" w:themeColor="hyperlink"/>
      <w:u w:val="single"/>
    </w:rPr>
  </w:style>
  <w:style w:type="paragraph" w:styleId="ac">
    <w:name w:val="Balloon Text"/>
    <w:basedOn w:val="a"/>
    <w:link w:val="ad"/>
    <w:uiPriority w:val="99"/>
    <w:semiHidden/>
    <w:unhideWhenUsed/>
    <w:rsid w:val="0021273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127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kanagawa.jp/div/022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F13A5-C83C-4946-8D4E-38CFCB1B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2</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2023-11-29T09:03:00Z</cp:lastPrinted>
  <dcterms:created xsi:type="dcterms:W3CDTF">2022-02-16T09:28:00Z</dcterms:created>
  <dcterms:modified xsi:type="dcterms:W3CDTF">2026-02-04T00:45:00Z</dcterms:modified>
</cp:coreProperties>
</file>