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1E97" w14:textId="654EC61D" w:rsidR="00E063C7" w:rsidRPr="009C075D" w:rsidRDefault="00151D82" w:rsidP="0070108D">
      <w:pPr>
        <w:widowControl/>
        <w:autoSpaceDE/>
        <w:autoSpaceDN/>
        <w:jc w:val="center"/>
        <w:rPr>
          <w:rFonts w:ascii="ＭＳ ゴシック" w:eastAsia="ＭＳ ゴシック" w:hAnsi="ＭＳ ゴシック" w:cs="ＭＳ Ｐゴシック"/>
          <w:b/>
          <w:kern w:val="0"/>
          <w:sz w:val="27"/>
          <w:szCs w:val="27"/>
        </w:rPr>
      </w:pPr>
      <w:r>
        <w:rPr>
          <w:rFonts w:ascii="ＭＳ ゴシック" w:eastAsia="ＭＳ ゴシック" w:hAnsi="ＭＳ ゴシック" w:hint="eastAsia"/>
          <w:b/>
        </w:rPr>
        <w:t>神奈川がんばる企業202</w:t>
      </w:r>
      <w:r w:rsidR="00F7523B">
        <w:rPr>
          <w:rFonts w:ascii="ＭＳ ゴシック" w:eastAsia="ＭＳ ゴシック" w:hAnsi="ＭＳ ゴシック" w:hint="eastAsia"/>
          <w:b/>
        </w:rPr>
        <w:t>5</w:t>
      </w:r>
      <w:r w:rsidR="00044BE1">
        <w:rPr>
          <w:rFonts w:ascii="ＭＳ ゴシック" w:eastAsia="ＭＳ ゴシック" w:hAnsi="ＭＳ ゴシック" w:hint="eastAsia"/>
          <w:b/>
        </w:rPr>
        <w:t>Facebook</w:t>
      </w:r>
      <w:r w:rsidR="0070108D" w:rsidRPr="009C075D">
        <w:rPr>
          <w:rFonts w:ascii="ＭＳ ゴシック" w:eastAsia="ＭＳ ゴシック" w:hAnsi="ＭＳ ゴシック" w:hint="eastAsia"/>
          <w:b/>
        </w:rPr>
        <w:t>アカウント運用</w:t>
      </w:r>
      <w:r w:rsidR="002E6829" w:rsidRPr="009C075D">
        <w:rPr>
          <w:rFonts w:ascii="ＭＳ ゴシック" w:eastAsia="ＭＳ ゴシック" w:hAnsi="ＭＳ ゴシック" w:hint="eastAsia"/>
          <w:b/>
        </w:rPr>
        <w:t>要領</w:t>
      </w:r>
    </w:p>
    <w:p w14:paraId="741457ED" w14:textId="77777777" w:rsidR="00854323" w:rsidRPr="00151D82" w:rsidRDefault="00854323" w:rsidP="00605730">
      <w:pPr>
        <w:pStyle w:val="HTML"/>
      </w:pPr>
    </w:p>
    <w:p w14:paraId="4B7E0D77" w14:textId="77777777" w:rsidR="00E063C7" w:rsidRPr="009C075D" w:rsidRDefault="00DF706C" w:rsidP="00854323">
      <w:pPr>
        <w:widowControl/>
        <w:autoSpaceDE/>
        <w:autoSpaceDN/>
        <w:jc w:val="left"/>
        <w:rPr>
          <w:rFonts w:asciiTheme="majorEastAsia" w:eastAsiaTheme="majorEastAsia" w:hAnsiTheme="majorEastAsia" w:cs="ＭＳ Ｐゴシック"/>
          <w:kern w:val="0"/>
        </w:rPr>
      </w:pPr>
      <w:r w:rsidRPr="009C075D">
        <w:rPr>
          <w:rFonts w:asciiTheme="majorEastAsia" w:eastAsiaTheme="majorEastAsia" w:hAnsiTheme="majorEastAsia" w:cs="ＭＳ Ｐゴシック" w:hint="eastAsia"/>
          <w:kern w:val="0"/>
        </w:rPr>
        <w:t xml:space="preserve">１　</w:t>
      </w:r>
      <w:r w:rsidR="00E063C7" w:rsidRPr="009C075D">
        <w:rPr>
          <w:rFonts w:asciiTheme="majorEastAsia" w:eastAsiaTheme="majorEastAsia" w:hAnsiTheme="majorEastAsia" w:cs="ＭＳ Ｐゴシック" w:hint="eastAsia"/>
          <w:kern w:val="0"/>
        </w:rPr>
        <w:t>目的</w:t>
      </w:r>
    </w:p>
    <w:p w14:paraId="3DD77D80" w14:textId="262D9715" w:rsidR="00E063C7" w:rsidRPr="009C075D" w:rsidRDefault="00605730" w:rsidP="00605730">
      <w:pPr>
        <w:widowControl/>
        <w:autoSpaceDE/>
        <w:autoSpaceDN/>
        <w:ind w:leftChars="100" w:left="720" w:hangingChars="200" w:hanging="480"/>
        <w:jc w:val="left"/>
        <w:rPr>
          <w:rFonts w:asciiTheme="minorEastAsia" w:eastAsiaTheme="minorEastAsia" w:hAnsiTheme="minorEastAsia" w:cs="ＭＳ Ｐゴシック"/>
          <w:kern w:val="0"/>
        </w:rPr>
      </w:pPr>
      <w:r w:rsidRPr="009C075D">
        <w:rPr>
          <w:rFonts w:asciiTheme="minorEastAsia" w:eastAsiaTheme="minorEastAsia" w:hAnsiTheme="minorEastAsia" w:cs="ＭＳ Ｐゴシック" w:hint="eastAsia"/>
          <w:kern w:val="0"/>
        </w:rPr>
        <w:t>(１)</w:t>
      </w:r>
      <w:r w:rsidR="00E03CF9" w:rsidRPr="009C075D">
        <w:rPr>
          <w:rFonts w:asciiTheme="minorEastAsia" w:eastAsiaTheme="minorEastAsia" w:hAnsiTheme="minorEastAsia" w:cs="ＭＳ Ｐゴシック" w:hint="eastAsia"/>
          <w:kern w:val="0"/>
        </w:rPr>
        <w:t xml:space="preserve">　</w:t>
      </w:r>
      <w:r w:rsidR="00151D82">
        <w:rPr>
          <w:rFonts w:asciiTheme="minorEastAsia" w:eastAsiaTheme="minorEastAsia" w:hAnsiTheme="minorEastAsia" w:cs="ＭＳ Ｐゴシック" w:hint="eastAsia"/>
          <w:kern w:val="0"/>
        </w:rPr>
        <w:t>神奈川がんばる企業エース</w:t>
      </w:r>
      <w:r w:rsidR="00E1066F">
        <w:rPr>
          <w:rFonts w:asciiTheme="minorEastAsia" w:eastAsiaTheme="minorEastAsia" w:hAnsiTheme="minorEastAsia" w:cs="ＭＳ Ｐゴシック" w:hint="eastAsia"/>
          <w:kern w:val="0"/>
        </w:rPr>
        <w:t>202</w:t>
      </w:r>
      <w:r w:rsidR="00F7523B">
        <w:rPr>
          <w:rFonts w:asciiTheme="minorEastAsia" w:eastAsiaTheme="minorEastAsia" w:hAnsiTheme="minorEastAsia" w:cs="ＭＳ Ｐゴシック" w:hint="eastAsia"/>
          <w:kern w:val="0"/>
        </w:rPr>
        <w:t>5</w:t>
      </w:r>
      <w:r w:rsidR="00151D82">
        <w:rPr>
          <w:rFonts w:asciiTheme="minorEastAsia" w:eastAsiaTheme="minorEastAsia" w:hAnsiTheme="minorEastAsia" w:cs="ＭＳ Ｐゴシック" w:hint="eastAsia"/>
          <w:kern w:val="0"/>
        </w:rPr>
        <w:t>認定企業の広告出稿</w:t>
      </w:r>
    </w:p>
    <w:p w14:paraId="0EF6673A" w14:textId="77777777" w:rsidR="00DF706C" w:rsidRPr="009C075D" w:rsidRDefault="00605730" w:rsidP="00151D82">
      <w:pPr>
        <w:widowControl/>
        <w:autoSpaceDE/>
        <w:autoSpaceDN/>
        <w:ind w:leftChars="100" w:left="720" w:hangingChars="200" w:hanging="480"/>
        <w:jc w:val="left"/>
        <w:rPr>
          <w:rFonts w:asciiTheme="minorEastAsia" w:eastAsiaTheme="minorEastAsia" w:hAnsiTheme="minorEastAsia" w:cs="ＭＳ Ｐゴシック"/>
          <w:kern w:val="0"/>
        </w:rPr>
      </w:pPr>
      <w:r w:rsidRPr="009C075D">
        <w:rPr>
          <w:rFonts w:asciiTheme="minorEastAsia" w:eastAsiaTheme="minorEastAsia" w:hAnsiTheme="minorEastAsia" w:cs="ＭＳ Ｐゴシック" w:hint="eastAsia"/>
          <w:kern w:val="0"/>
        </w:rPr>
        <w:t xml:space="preserve">(２)　</w:t>
      </w:r>
      <w:r w:rsidR="00151D82">
        <w:rPr>
          <w:rFonts w:asciiTheme="minorEastAsia" w:eastAsiaTheme="minorEastAsia" w:hAnsiTheme="minorEastAsia" w:cs="ＭＳ Ｐゴシック" w:hint="eastAsia"/>
          <w:kern w:val="0"/>
        </w:rPr>
        <w:t>がんばる中小企業発信事業全般に係る広報</w:t>
      </w:r>
    </w:p>
    <w:p w14:paraId="1DE2D9BD" w14:textId="77777777" w:rsidR="00401334" w:rsidRDefault="00401334" w:rsidP="00401334">
      <w:pPr>
        <w:widowControl/>
        <w:autoSpaceDE/>
        <w:autoSpaceDN/>
        <w:jc w:val="left"/>
        <w:rPr>
          <w:rFonts w:asciiTheme="minorEastAsia" w:eastAsiaTheme="minorEastAsia" w:hAnsiTheme="minorEastAsia" w:cs="ＭＳ Ｐゴシック"/>
          <w:kern w:val="0"/>
        </w:rPr>
      </w:pPr>
    </w:p>
    <w:p w14:paraId="22C7EDF2" w14:textId="77777777" w:rsidR="00401334" w:rsidRPr="00401334" w:rsidRDefault="00401334" w:rsidP="00401334">
      <w:pPr>
        <w:widowControl/>
        <w:autoSpaceDE/>
        <w:autoSpaceDN/>
        <w:jc w:val="left"/>
        <w:rPr>
          <w:rFonts w:asciiTheme="majorEastAsia" w:eastAsiaTheme="majorEastAsia" w:hAnsiTheme="majorEastAsia" w:cs="ＭＳ Ｐゴシック"/>
          <w:kern w:val="0"/>
        </w:rPr>
      </w:pPr>
      <w:r w:rsidRPr="00401334">
        <w:rPr>
          <w:rFonts w:asciiTheme="majorEastAsia" w:eastAsiaTheme="majorEastAsia" w:hAnsiTheme="majorEastAsia" w:cs="ＭＳ Ｐゴシック" w:hint="eastAsia"/>
          <w:kern w:val="0"/>
        </w:rPr>
        <w:t>２　運用主体等</w:t>
      </w:r>
    </w:p>
    <w:p w14:paraId="6B001EEC" w14:textId="77777777" w:rsidR="00401334" w:rsidRPr="00151D82" w:rsidRDefault="00401334" w:rsidP="00401334">
      <w:pPr>
        <w:pStyle w:val="ab"/>
        <w:widowControl/>
        <w:numPr>
          <w:ilvl w:val="0"/>
          <w:numId w:val="12"/>
        </w:numPr>
        <w:autoSpaceDE/>
        <w:autoSpaceDN/>
        <w:ind w:leftChars="0"/>
        <w:jc w:val="left"/>
        <w:rPr>
          <w:rFonts w:asciiTheme="minorEastAsia" w:eastAsiaTheme="minorEastAsia" w:hAnsiTheme="minorEastAsia" w:cs="ＭＳ Ｐゴシック"/>
          <w:kern w:val="0"/>
        </w:rPr>
      </w:pPr>
      <w:r>
        <w:rPr>
          <w:rFonts w:asciiTheme="minorEastAsia" w:eastAsiaTheme="minorEastAsia" w:hAnsiTheme="minorEastAsia" w:cs="ＭＳ Ｐゴシック" w:hint="eastAsia"/>
          <w:kern w:val="0"/>
        </w:rPr>
        <w:t>運用主体</w:t>
      </w:r>
    </w:p>
    <w:p w14:paraId="7EAF44E8" w14:textId="77777777" w:rsidR="00401334" w:rsidRDefault="00401334" w:rsidP="00401334">
      <w:pPr>
        <w:pStyle w:val="ab"/>
        <w:widowControl/>
        <w:autoSpaceDE/>
        <w:autoSpaceDN/>
        <w:ind w:leftChars="0" w:left="960"/>
        <w:jc w:val="left"/>
        <w:rPr>
          <w:rFonts w:asciiTheme="minorEastAsia" w:eastAsiaTheme="minorEastAsia" w:hAnsiTheme="minorEastAsia" w:cs="ＭＳ Ｐゴシック"/>
          <w:kern w:val="0"/>
        </w:rPr>
      </w:pPr>
      <w:r>
        <w:rPr>
          <w:rFonts w:asciiTheme="minorEastAsia" w:eastAsiaTheme="minorEastAsia" w:hAnsiTheme="minorEastAsia" w:cs="ＭＳ Ｐゴシック" w:hint="eastAsia"/>
          <w:kern w:val="0"/>
        </w:rPr>
        <w:t>神奈川県産業労働局中小企業部中小企業支援課</w:t>
      </w:r>
    </w:p>
    <w:p w14:paraId="24F37E2E" w14:textId="77777777" w:rsidR="00401334" w:rsidRDefault="00401334" w:rsidP="00401334">
      <w:pPr>
        <w:pStyle w:val="ab"/>
        <w:widowControl/>
        <w:autoSpaceDE/>
        <w:autoSpaceDN/>
        <w:ind w:leftChars="0" w:left="960"/>
        <w:jc w:val="left"/>
        <w:rPr>
          <w:rFonts w:asciiTheme="minorEastAsia" w:eastAsiaTheme="minorEastAsia" w:hAnsiTheme="minorEastAsia" w:cs="ＭＳ Ｐゴシック"/>
          <w:kern w:val="0"/>
        </w:rPr>
      </w:pPr>
      <w:r>
        <w:rPr>
          <w:rFonts w:asciiTheme="minorEastAsia" w:eastAsiaTheme="minorEastAsia" w:hAnsiTheme="minorEastAsia" w:cs="ＭＳ Ｐゴシック" w:hint="eastAsia"/>
          <w:kern w:val="0"/>
        </w:rPr>
        <w:t>（委託事業者：株式会社エリアドライブ）</w:t>
      </w:r>
    </w:p>
    <w:p w14:paraId="2C3C74F7" w14:textId="77777777" w:rsidR="00401334" w:rsidRDefault="00401334" w:rsidP="00401334">
      <w:pPr>
        <w:pStyle w:val="ab"/>
        <w:widowControl/>
        <w:numPr>
          <w:ilvl w:val="0"/>
          <w:numId w:val="12"/>
        </w:numPr>
        <w:autoSpaceDE/>
        <w:autoSpaceDN/>
        <w:ind w:leftChars="0"/>
        <w:jc w:val="left"/>
        <w:rPr>
          <w:rFonts w:asciiTheme="minorEastAsia" w:eastAsiaTheme="minorEastAsia" w:hAnsiTheme="minorEastAsia" w:cs="ＭＳ Ｐゴシック"/>
          <w:kern w:val="0"/>
        </w:rPr>
      </w:pPr>
      <w:r>
        <w:rPr>
          <w:rFonts w:asciiTheme="minorEastAsia" w:eastAsiaTheme="minorEastAsia" w:hAnsiTheme="minorEastAsia" w:cs="ＭＳ Ｐゴシック" w:hint="eastAsia"/>
          <w:kern w:val="0"/>
        </w:rPr>
        <w:t>がんばる中小企業発信事業ホームページ</w:t>
      </w:r>
    </w:p>
    <w:p w14:paraId="266001CC" w14:textId="77777777" w:rsidR="00401334" w:rsidRPr="00AD5FE4" w:rsidRDefault="00401334" w:rsidP="00401334">
      <w:pPr>
        <w:pStyle w:val="ab"/>
        <w:widowControl/>
        <w:autoSpaceDE/>
        <w:autoSpaceDN/>
        <w:ind w:leftChars="0" w:left="960"/>
        <w:jc w:val="left"/>
        <w:rPr>
          <w:rFonts w:asciiTheme="minorEastAsia" w:eastAsiaTheme="minorEastAsia" w:hAnsiTheme="minorEastAsia" w:cs="ＭＳ Ｐゴシック"/>
          <w:kern w:val="0"/>
        </w:rPr>
      </w:pPr>
      <w:hyperlink r:id="rId8" w:history="1">
        <w:r w:rsidRPr="00F8301D">
          <w:rPr>
            <w:rStyle w:val="a7"/>
            <w:rFonts w:asciiTheme="minorEastAsia" w:eastAsiaTheme="minorEastAsia" w:hAnsiTheme="minorEastAsia" w:cs="ＭＳ Ｐゴシック"/>
            <w:kern w:val="0"/>
          </w:rPr>
          <w:t>https://www.pref.kanagawa.jp/docs/jf2/cnt/f536236/</w:t>
        </w:r>
      </w:hyperlink>
    </w:p>
    <w:p w14:paraId="4C31AF53" w14:textId="77777777" w:rsidR="00E063C7" w:rsidRPr="00401334" w:rsidRDefault="00E063C7" w:rsidP="00854323">
      <w:pPr>
        <w:widowControl/>
        <w:autoSpaceDE/>
        <w:autoSpaceDN/>
        <w:jc w:val="left"/>
        <w:rPr>
          <w:rFonts w:asciiTheme="minorEastAsia" w:eastAsiaTheme="minorEastAsia" w:hAnsiTheme="minorEastAsia" w:cs="ＭＳ Ｐゴシック"/>
          <w:kern w:val="0"/>
        </w:rPr>
      </w:pPr>
    </w:p>
    <w:p w14:paraId="291FD02E" w14:textId="77777777" w:rsidR="0070108D" w:rsidRPr="009C075D" w:rsidRDefault="00401334" w:rsidP="00854323">
      <w:pPr>
        <w:widowControl/>
        <w:autoSpaceDE/>
        <w:autoSpaceDN/>
        <w:jc w:val="left"/>
        <w:rPr>
          <w:rFonts w:asciiTheme="majorEastAsia" w:eastAsiaTheme="majorEastAsia" w:hAnsiTheme="majorEastAsia" w:cs="ＭＳ Ｐゴシック"/>
          <w:kern w:val="0"/>
        </w:rPr>
      </w:pPr>
      <w:r>
        <w:rPr>
          <w:rFonts w:asciiTheme="majorEastAsia" w:eastAsiaTheme="majorEastAsia" w:hAnsiTheme="majorEastAsia" w:cs="ＭＳ Ｐゴシック" w:hint="eastAsia"/>
          <w:kern w:val="0"/>
        </w:rPr>
        <w:t>３</w:t>
      </w:r>
      <w:r w:rsidR="00E1066F">
        <w:rPr>
          <w:rFonts w:asciiTheme="majorEastAsia" w:eastAsiaTheme="majorEastAsia" w:hAnsiTheme="majorEastAsia" w:cs="ＭＳ Ｐゴシック" w:hint="eastAsia"/>
          <w:kern w:val="0"/>
        </w:rPr>
        <w:t xml:space="preserve">　Instagram</w:t>
      </w:r>
      <w:r w:rsidR="00044BE1">
        <w:rPr>
          <w:rFonts w:asciiTheme="majorEastAsia" w:eastAsiaTheme="majorEastAsia" w:hAnsiTheme="majorEastAsia" w:cs="ＭＳ Ｐゴシック" w:hint="eastAsia"/>
          <w:kern w:val="0"/>
        </w:rPr>
        <w:t>広告</w:t>
      </w:r>
      <w:r w:rsidR="00E1066F">
        <w:rPr>
          <w:rFonts w:asciiTheme="majorEastAsia" w:eastAsiaTheme="majorEastAsia" w:hAnsiTheme="majorEastAsia" w:cs="ＭＳ Ｐゴシック" w:hint="eastAsia"/>
          <w:kern w:val="0"/>
        </w:rPr>
        <w:t>掲載</w:t>
      </w:r>
    </w:p>
    <w:p w14:paraId="4482440F" w14:textId="63B9A85E" w:rsidR="00151D82" w:rsidRPr="00401334" w:rsidRDefault="00401334" w:rsidP="00401334">
      <w:pPr>
        <w:widowControl/>
        <w:autoSpaceDE/>
        <w:autoSpaceDN/>
        <w:ind w:left="120"/>
        <w:jc w:val="left"/>
        <w:rPr>
          <w:rFonts w:asciiTheme="minorEastAsia" w:eastAsiaTheme="minorEastAsia" w:hAnsiTheme="minorEastAsia" w:cs="ＭＳ Ｐゴシック"/>
          <w:kern w:val="0"/>
        </w:rPr>
      </w:pPr>
      <w:r>
        <w:rPr>
          <w:rFonts w:asciiTheme="minorEastAsia" w:eastAsiaTheme="minorEastAsia" w:hAnsiTheme="minorEastAsia" w:cs="ＭＳ Ｐゴシック" w:hint="eastAsia"/>
          <w:kern w:val="0"/>
        </w:rPr>
        <w:t xml:space="preserve">（１） </w:t>
      </w:r>
      <w:r w:rsidR="00151D82" w:rsidRPr="00401334">
        <w:rPr>
          <w:rFonts w:asciiTheme="minorEastAsia" w:eastAsiaTheme="minorEastAsia" w:hAnsiTheme="minorEastAsia" w:cs="ＭＳ Ｐゴシック" w:hint="eastAsia"/>
          <w:kern w:val="0"/>
        </w:rPr>
        <w:t>神奈川がんばる企業エース</w:t>
      </w:r>
      <w:r w:rsidR="00E1066F" w:rsidRPr="00401334">
        <w:rPr>
          <w:rFonts w:asciiTheme="minorEastAsia" w:eastAsiaTheme="minorEastAsia" w:hAnsiTheme="minorEastAsia" w:cs="ＭＳ Ｐゴシック" w:hint="eastAsia"/>
          <w:kern w:val="0"/>
        </w:rPr>
        <w:t>202</w:t>
      </w:r>
      <w:r w:rsidR="00F7523B">
        <w:rPr>
          <w:rFonts w:asciiTheme="minorEastAsia" w:eastAsiaTheme="minorEastAsia" w:hAnsiTheme="minorEastAsia" w:cs="ＭＳ Ｐゴシック" w:hint="eastAsia"/>
          <w:kern w:val="0"/>
        </w:rPr>
        <w:t>5</w:t>
      </w:r>
      <w:r w:rsidR="00151D82" w:rsidRPr="00401334">
        <w:rPr>
          <w:rFonts w:asciiTheme="minorEastAsia" w:eastAsiaTheme="minorEastAsia" w:hAnsiTheme="minorEastAsia" w:cs="ＭＳ Ｐゴシック" w:hint="eastAsia"/>
          <w:kern w:val="0"/>
        </w:rPr>
        <w:t>認定企業の広告出稿</w:t>
      </w:r>
    </w:p>
    <w:p w14:paraId="5479DB00" w14:textId="4152E11A" w:rsidR="00151D82" w:rsidRPr="00151D82" w:rsidRDefault="00151D82" w:rsidP="00151D82">
      <w:pPr>
        <w:pStyle w:val="ab"/>
        <w:widowControl/>
        <w:autoSpaceDE/>
        <w:autoSpaceDN/>
        <w:ind w:leftChars="0" w:left="960"/>
        <w:jc w:val="left"/>
        <w:rPr>
          <w:rFonts w:asciiTheme="minorEastAsia" w:eastAsiaTheme="minorEastAsia" w:hAnsiTheme="minorEastAsia" w:cs="ＭＳ Ｐゴシック"/>
          <w:kern w:val="0"/>
        </w:rPr>
      </w:pPr>
      <w:r>
        <w:rPr>
          <w:rFonts w:asciiTheme="minorEastAsia" w:eastAsiaTheme="minorEastAsia" w:hAnsiTheme="minorEastAsia" w:cs="ＭＳ Ｐゴシック" w:hint="eastAsia"/>
          <w:kern w:val="0"/>
        </w:rPr>
        <w:t>神奈川がんばる企業エース</w:t>
      </w:r>
      <w:r w:rsidR="00E1066F">
        <w:rPr>
          <w:rFonts w:asciiTheme="minorEastAsia" w:eastAsiaTheme="minorEastAsia" w:hAnsiTheme="minorEastAsia" w:cs="ＭＳ Ｐゴシック" w:hint="eastAsia"/>
          <w:kern w:val="0"/>
        </w:rPr>
        <w:t>202</w:t>
      </w:r>
      <w:r w:rsidR="00F7523B">
        <w:rPr>
          <w:rFonts w:asciiTheme="minorEastAsia" w:eastAsiaTheme="minorEastAsia" w:hAnsiTheme="minorEastAsia" w:cs="ＭＳ Ｐゴシック" w:hint="eastAsia"/>
          <w:kern w:val="0"/>
        </w:rPr>
        <w:t>5</w:t>
      </w:r>
      <w:r w:rsidR="00E1066F">
        <w:rPr>
          <w:rFonts w:asciiTheme="minorEastAsia" w:eastAsiaTheme="minorEastAsia" w:hAnsiTheme="minorEastAsia" w:cs="ＭＳ Ｐゴシック" w:hint="eastAsia"/>
          <w:kern w:val="0"/>
        </w:rPr>
        <w:t>認定企業</w:t>
      </w:r>
      <w:r w:rsidR="00F7523B">
        <w:rPr>
          <w:rFonts w:asciiTheme="minorEastAsia" w:eastAsiaTheme="minorEastAsia" w:hAnsiTheme="minorEastAsia" w:cs="ＭＳ Ｐゴシック" w:hint="eastAsia"/>
          <w:kern w:val="0"/>
        </w:rPr>
        <w:t>11</w:t>
      </w:r>
      <w:r>
        <w:rPr>
          <w:rFonts w:asciiTheme="minorEastAsia" w:eastAsiaTheme="minorEastAsia" w:hAnsiTheme="minorEastAsia" w:cs="ＭＳ Ｐゴシック" w:hint="eastAsia"/>
          <w:kern w:val="0"/>
        </w:rPr>
        <w:t>者について、それぞれ</w:t>
      </w:r>
      <w:r w:rsidR="00E1066F">
        <w:rPr>
          <w:rFonts w:asciiTheme="minorEastAsia" w:eastAsiaTheme="minorEastAsia" w:hAnsiTheme="minorEastAsia" w:cs="ＭＳ Ｐゴシック" w:hint="eastAsia"/>
          <w:kern w:val="0"/>
        </w:rPr>
        <w:t>Instagram</w:t>
      </w:r>
      <w:r>
        <w:rPr>
          <w:rFonts w:asciiTheme="minorEastAsia" w:eastAsiaTheme="minorEastAsia" w:hAnsiTheme="minorEastAsia" w:cs="ＭＳ Ｐゴシック" w:hint="eastAsia"/>
          <w:kern w:val="0"/>
        </w:rPr>
        <w:t>広告を掲載する。広告のデザイン、</w:t>
      </w:r>
      <w:r w:rsidR="00401334">
        <w:rPr>
          <w:rFonts w:asciiTheme="minorEastAsia" w:eastAsiaTheme="minorEastAsia" w:hAnsiTheme="minorEastAsia" w:cs="ＭＳ Ｐゴシック" w:hint="eastAsia"/>
          <w:kern w:val="0"/>
        </w:rPr>
        <w:t>出稿</w:t>
      </w:r>
      <w:r>
        <w:rPr>
          <w:rFonts w:asciiTheme="minorEastAsia" w:eastAsiaTheme="minorEastAsia" w:hAnsiTheme="minorEastAsia" w:cs="ＭＳ Ｐゴシック" w:hint="eastAsia"/>
          <w:kern w:val="0"/>
        </w:rPr>
        <w:t>等については、中小企業支援課</w:t>
      </w:r>
      <w:r w:rsidR="0029630C">
        <w:rPr>
          <w:rFonts w:asciiTheme="minorEastAsia" w:eastAsiaTheme="minorEastAsia" w:hAnsiTheme="minorEastAsia" w:cs="ＭＳ Ｐゴシック" w:hint="eastAsia"/>
          <w:kern w:val="0"/>
        </w:rPr>
        <w:t>の承諾</w:t>
      </w:r>
      <w:r w:rsidR="00E1066F">
        <w:rPr>
          <w:rFonts w:asciiTheme="minorEastAsia" w:eastAsiaTheme="minorEastAsia" w:hAnsiTheme="minorEastAsia" w:cs="ＭＳ Ｐゴシック" w:hint="eastAsia"/>
          <w:kern w:val="0"/>
        </w:rPr>
        <w:t>のもと、委託事業者</w:t>
      </w:r>
      <w:r>
        <w:rPr>
          <w:rFonts w:asciiTheme="minorEastAsia" w:eastAsiaTheme="minorEastAsia" w:hAnsiTheme="minorEastAsia" w:cs="ＭＳ Ｐゴシック" w:hint="eastAsia"/>
          <w:kern w:val="0"/>
        </w:rPr>
        <w:t>が行う。</w:t>
      </w:r>
    </w:p>
    <w:p w14:paraId="61D369E3" w14:textId="77777777" w:rsidR="00DA4C06" w:rsidRPr="009C075D" w:rsidRDefault="00605730" w:rsidP="004529A1">
      <w:pPr>
        <w:widowControl/>
        <w:autoSpaceDE/>
        <w:autoSpaceDN/>
        <w:ind w:leftChars="100" w:left="720" w:hangingChars="200" w:hanging="480"/>
        <w:jc w:val="left"/>
        <w:rPr>
          <w:rFonts w:asciiTheme="minorEastAsia" w:eastAsiaTheme="minorEastAsia" w:hAnsiTheme="minorEastAsia" w:cs="ＭＳ Ｐゴシック"/>
          <w:kern w:val="0"/>
        </w:rPr>
      </w:pPr>
      <w:r w:rsidRPr="009C075D">
        <w:rPr>
          <w:rFonts w:asciiTheme="minorEastAsia" w:eastAsiaTheme="minorEastAsia" w:hAnsiTheme="minorEastAsia" w:cs="ＭＳ Ｐゴシック" w:hint="eastAsia"/>
          <w:kern w:val="0"/>
        </w:rPr>
        <w:t>(</w:t>
      </w:r>
      <w:r w:rsidR="00151D82">
        <w:rPr>
          <w:rFonts w:asciiTheme="minorEastAsia" w:eastAsiaTheme="minorEastAsia" w:hAnsiTheme="minorEastAsia" w:cs="ＭＳ Ｐゴシック" w:hint="eastAsia"/>
          <w:kern w:val="0"/>
        </w:rPr>
        <w:t>２</w:t>
      </w:r>
      <w:r w:rsidRPr="009C075D">
        <w:rPr>
          <w:rFonts w:asciiTheme="minorEastAsia" w:eastAsiaTheme="minorEastAsia" w:hAnsiTheme="minorEastAsia" w:cs="ＭＳ Ｐゴシック" w:hint="eastAsia"/>
          <w:kern w:val="0"/>
        </w:rPr>
        <w:t>)</w:t>
      </w:r>
      <w:r w:rsidR="00DA4C06" w:rsidRPr="009C075D">
        <w:rPr>
          <w:rFonts w:asciiTheme="minorEastAsia" w:eastAsiaTheme="minorEastAsia" w:hAnsiTheme="minorEastAsia" w:cs="ＭＳ Ｐゴシック" w:hint="eastAsia"/>
          <w:kern w:val="0"/>
        </w:rPr>
        <w:t xml:space="preserve">　</w:t>
      </w:r>
      <w:r w:rsidR="00151D82">
        <w:rPr>
          <w:rFonts w:asciiTheme="minorEastAsia" w:eastAsiaTheme="minorEastAsia" w:hAnsiTheme="minorEastAsia" w:cs="ＭＳ Ｐゴシック" w:hint="eastAsia"/>
          <w:kern w:val="0"/>
        </w:rPr>
        <w:t>がんばる中小企業発信</w:t>
      </w:r>
      <w:r w:rsidR="008E6BDE" w:rsidRPr="009C075D">
        <w:rPr>
          <w:rFonts w:asciiTheme="minorEastAsia" w:eastAsiaTheme="minorEastAsia" w:hAnsiTheme="minorEastAsia" w:cs="ＭＳ Ｐゴシック" w:hint="eastAsia"/>
          <w:kern w:val="0"/>
        </w:rPr>
        <w:t>事業</w:t>
      </w:r>
      <w:r w:rsidR="00E1066F">
        <w:rPr>
          <w:rFonts w:asciiTheme="minorEastAsia" w:eastAsiaTheme="minorEastAsia" w:hAnsiTheme="minorEastAsia" w:cs="ＭＳ Ｐゴシック" w:hint="eastAsia"/>
          <w:kern w:val="0"/>
        </w:rPr>
        <w:t>のInstagram</w:t>
      </w:r>
      <w:r w:rsidR="00044BE1">
        <w:rPr>
          <w:rFonts w:asciiTheme="minorEastAsia" w:eastAsiaTheme="minorEastAsia" w:hAnsiTheme="minorEastAsia" w:cs="ＭＳ Ｐゴシック" w:hint="eastAsia"/>
          <w:kern w:val="0"/>
        </w:rPr>
        <w:t>広告</w:t>
      </w:r>
      <w:r w:rsidR="00E1066F">
        <w:rPr>
          <w:rFonts w:asciiTheme="minorEastAsia" w:eastAsiaTheme="minorEastAsia" w:hAnsiTheme="minorEastAsia" w:cs="ＭＳ Ｐゴシック" w:hint="eastAsia"/>
          <w:kern w:val="0"/>
        </w:rPr>
        <w:t>掲載</w:t>
      </w:r>
    </w:p>
    <w:p w14:paraId="06920FF8" w14:textId="77777777" w:rsidR="00151D82" w:rsidRPr="00151D82" w:rsidRDefault="00605730" w:rsidP="00151D82">
      <w:pPr>
        <w:widowControl/>
        <w:autoSpaceDE/>
        <w:autoSpaceDN/>
        <w:ind w:leftChars="300" w:left="960" w:hangingChars="100" w:hanging="240"/>
        <w:jc w:val="left"/>
        <w:rPr>
          <w:rFonts w:asciiTheme="minorEastAsia" w:eastAsiaTheme="minorEastAsia" w:hAnsiTheme="minorEastAsia" w:cs="ＭＳ Ｐゴシック"/>
          <w:kern w:val="0"/>
        </w:rPr>
      </w:pPr>
      <w:r w:rsidRPr="009C075D">
        <w:rPr>
          <w:rFonts w:asciiTheme="minorEastAsia" w:eastAsiaTheme="minorEastAsia" w:hAnsiTheme="minorEastAsia" w:cs="ＭＳ Ｐゴシック" w:hint="eastAsia"/>
          <w:kern w:val="0"/>
        </w:rPr>
        <w:t xml:space="preserve">　</w:t>
      </w:r>
      <w:r w:rsidR="00151D82">
        <w:rPr>
          <w:rFonts w:asciiTheme="minorEastAsia" w:eastAsiaTheme="minorEastAsia" w:hAnsiTheme="minorEastAsia" w:cs="ＭＳ Ｐゴシック" w:hint="eastAsia"/>
          <w:kern w:val="0"/>
        </w:rPr>
        <w:t>がんばる中小企業発信事業全般に係る広報は、中小企業支援</w:t>
      </w:r>
      <w:r w:rsidR="0029630C">
        <w:rPr>
          <w:rFonts w:asciiTheme="minorEastAsia" w:eastAsiaTheme="minorEastAsia" w:hAnsiTheme="minorEastAsia" w:cs="ＭＳ Ｐゴシック" w:hint="eastAsia"/>
          <w:kern w:val="0"/>
        </w:rPr>
        <w:t>課</w:t>
      </w:r>
      <w:r w:rsidR="00401334">
        <w:rPr>
          <w:rFonts w:asciiTheme="minorEastAsia" w:eastAsiaTheme="minorEastAsia" w:hAnsiTheme="minorEastAsia" w:cs="ＭＳ Ｐゴシック" w:hint="eastAsia"/>
          <w:kern w:val="0"/>
        </w:rPr>
        <w:t>の承諾のもと、委託事業者</w:t>
      </w:r>
      <w:r w:rsidR="00151D82">
        <w:rPr>
          <w:rFonts w:asciiTheme="minorEastAsia" w:eastAsiaTheme="minorEastAsia" w:hAnsiTheme="minorEastAsia" w:cs="ＭＳ Ｐゴシック" w:hint="eastAsia"/>
          <w:kern w:val="0"/>
        </w:rPr>
        <w:t>が行う。</w:t>
      </w:r>
    </w:p>
    <w:p w14:paraId="2C7B6327" w14:textId="77777777" w:rsidR="00716D1C" w:rsidRDefault="00DA4C06" w:rsidP="00151D82">
      <w:pPr>
        <w:widowControl/>
        <w:autoSpaceDE/>
        <w:autoSpaceDN/>
        <w:ind w:firstLineChars="100" w:firstLine="240"/>
        <w:jc w:val="left"/>
        <w:rPr>
          <w:rFonts w:asciiTheme="minorEastAsia" w:eastAsiaTheme="minorEastAsia" w:hAnsiTheme="minorEastAsia" w:cs="ＭＳ Ｐゴシック"/>
          <w:kern w:val="0"/>
        </w:rPr>
      </w:pPr>
      <w:r w:rsidRPr="009C075D">
        <w:rPr>
          <w:rFonts w:asciiTheme="minorEastAsia" w:eastAsiaTheme="minorEastAsia" w:hAnsiTheme="minorEastAsia" w:cs="ＭＳ Ｐゴシック" w:hint="eastAsia"/>
          <w:kern w:val="0"/>
        </w:rPr>
        <w:t>(</w:t>
      </w:r>
      <w:r w:rsidR="00151D82">
        <w:rPr>
          <w:rFonts w:asciiTheme="minorEastAsia" w:eastAsiaTheme="minorEastAsia" w:hAnsiTheme="minorEastAsia" w:cs="ＭＳ Ｐゴシック" w:hint="eastAsia"/>
          <w:kern w:val="0"/>
        </w:rPr>
        <w:t>３</w:t>
      </w:r>
      <w:r w:rsidRPr="009C075D">
        <w:rPr>
          <w:rFonts w:asciiTheme="minorEastAsia" w:eastAsiaTheme="minorEastAsia" w:hAnsiTheme="minorEastAsia" w:cs="ＭＳ Ｐゴシック" w:hint="eastAsia"/>
          <w:kern w:val="0"/>
        </w:rPr>
        <w:t xml:space="preserve">)　</w:t>
      </w:r>
      <w:r w:rsidR="00151D82">
        <w:rPr>
          <w:rFonts w:asciiTheme="minorEastAsia" w:eastAsiaTheme="minorEastAsia" w:hAnsiTheme="minorEastAsia" w:cs="ＭＳ Ｐゴシック" w:hint="eastAsia"/>
          <w:kern w:val="0"/>
        </w:rPr>
        <w:t>その他</w:t>
      </w:r>
    </w:p>
    <w:p w14:paraId="1497A2A4" w14:textId="77777777" w:rsidR="00151D82" w:rsidRPr="009C075D" w:rsidRDefault="00151D82" w:rsidP="00151D82">
      <w:pPr>
        <w:widowControl/>
        <w:autoSpaceDE/>
        <w:autoSpaceDN/>
        <w:ind w:left="960" w:hangingChars="400" w:hanging="960"/>
        <w:jc w:val="left"/>
        <w:rPr>
          <w:rFonts w:asciiTheme="minorEastAsia" w:eastAsiaTheme="minorEastAsia" w:hAnsiTheme="minorEastAsia" w:cs="ＭＳ Ｐゴシック"/>
          <w:kern w:val="0"/>
        </w:rPr>
      </w:pPr>
      <w:r>
        <w:rPr>
          <w:rFonts w:asciiTheme="minorEastAsia" w:eastAsiaTheme="minorEastAsia" w:hAnsiTheme="minorEastAsia" w:cs="ＭＳ Ｐゴシック" w:hint="eastAsia"/>
          <w:kern w:val="0"/>
        </w:rPr>
        <w:t xml:space="preserve">　　　　その他、がんばる中小企業発信事業に関連して</w:t>
      </w:r>
      <w:r w:rsidR="00E1066F">
        <w:rPr>
          <w:rFonts w:asciiTheme="minorEastAsia" w:eastAsiaTheme="minorEastAsia" w:hAnsiTheme="minorEastAsia" w:cs="ＭＳ Ｐゴシック" w:hint="eastAsia"/>
          <w:kern w:val="0"/>
        </w:rPr>
        <w:t>Instagram</w:t>
      </w:r>
      <w:r w:rsidR="00044BE1">
        <w:rPr>
          <w:rFonts w:asciiTheme="minorEastAsia" w:eastAsiaTheme="minorEastAsia" w:hAnsiTheme="minorEastAsia" w:cs="ＭＳ Ｐゴシック" w:hint="eastAsia"/>
          <w:kern w:val="0"/>
        </w:rPr>
        <w:t>広告を</w:t>
      </w:r>
      <w:r>
        <w:rPr>
          <w:rFonts w:asciiTheme="minorEastAsia" w:eastAsiaTheme="minorEastAsia" w:hAnsiTheme="minorEastAsia" w:cs="ＭＳ Ｐゴシック" w:hint="eastAsia"/>
          <w:kern w:val="0"/>
        </w:rPr>
        <w:t>運用する場合は、中小企業支援</w:t>
      </w:r>
      <w:r w:rsidR="0029630C">
        <w:rPr>
          <w:rFonts w:asciiTheme="minorEastAsia" w:eastAsiaTheme="minorEastAsia" w:hAnsiTheme="minorEastAsia" w:cs="ＭＳ Ｐゴシック" w:hint="eastAsia"/>
          <w:kern w:val="0"/>
        </w:rPr>
        <w:t>課</w:t>
      </w:r>
      <w:r>
        <w:rPr>
          <w:rFonts w:asciiTheme="minorEastAsia" w:eastAsiaTheme="minorEastAsia" w:hAnsiTheme="minorEastAsia" w:cs="ＭＳ Ｐゴシック" w:hint="eastAsia"/>
          <w:kern w:val="0"/>
        </w:rPr>
        <w:t>の</w:t>
      </w:r>
      <w:r w:rsidR="0029630C">
        <w:rPr>
          <w:rFonts w:asciiTheme="minorEastAsia" w:eastAsiaTheme="minorEastAsia" w:hAnsiTheme="minorEastAsia" w:cs="ＭＳ Ｐゴシック" w:hint="eastAsia"/>
          <w:kern w:val="0"/>
        </w:rPr>
        <w:t>承諾のもと</w:t>
      </w:r>
      <w:r w:rsidR="00401334">
        <w:rPr>
          <w:rFonts w:asciiTheme="minorEastAsia" w:eastAsiaTheme="minorEastAsia" w:hAnsiTheme="minorEastAsia" w:cs="ＭＳ Ｐゴシック" w:hint="eastAsia"/>
          <w:kern w:val="0"/>
        </w:rPr>
        <w:t>、委託事業者</w:t>
      </w:r>
      <w:r>
        <w:rPr>
          <w:rFonts w:asciiTheme="minorEastAsia" w:eastAsiaTheme="minorEastAsia" w:hAnsiTheme="minorEastAsia" w:cs="ＭＳ Ｐゴシック" w:hint="eastAsia"/>
          <w:kern w:val="0"/>
        </w:rPr>
        <w:t>が</w:t>
      </w:r>
      <w:r w:rsidR="00044BE1">
        <w:rPr>
          <w:rFonts w:asciiTheme="minorEastAsia" w:eastAsiaTheme="minorEastAsia" w:hAnsiTheme="minorEastAsia" w:cs="ＭＳ Ｐゴシック" w:hint="eastAsia"/>
          <w:kern w:val="0"/>
        </w:rPr>
        <w:t>Facebook</w:t>
      </w:r>
      <w:r>
        <w:rPr>
          <w:rFonts w:asciiTheme="minorEastAsia" w:eastAsiaTheme="minorEastAsia" w:hAnsiTheme="minorEastAsia" w:cs="ＭＳ Ｐゴシック" w:hint="eastAsia"/>
          <w:kern w:val="0"/>
        </w:rPr>
        <w:t>アカウントを運用する。</w:t>
      </w:r>
    </w:p>
    <w:p w14:paraId="18472E65" w14:textId="77777777" w:rsidR="0070108D" w:rsidRPr="00044BE1" w:rsidRDefault="0070108D" w:rsidP="00854323">
      <w:pPr>
        <w:widowControl/>
        <w:autoSpaceDE/>
        <w:autoSpaceDN/>
        <w:jc w:val="left"/>
        <w:rPr>
          <w:rFonts w:asciiTheme="minorEastAsia" w:eastAsiaTheme="minorEastAsia" w:hAnsiTheme="minorEastAsia" w:cs="ＭＳ Ｐゴシック"/>
          <w:kern w:val="0"/>
        </w:rPr>
      </w:pPr>
    </w:p>
    <w:p w14:paraId="7DCB90BC" w14:textId="77777777" w:rsidR="00E063C7" w:rsidRPr="009C075D" w:rsidRDefault="00401334" w:rsidP="00370ECE">
      <w:pPr>
        <w:widowControl/>
        <w:autoSpaceDE/>
        <w:autoSpaceDN/>
        <w:jc w:val="left"/>
        <w:rPr>
          <w:rFonts w:asciiTheme="majorEastAsia" w:eastAsiaTheme="majorEastAsia" w:hAnsiTheme="majorEastAsia" w:cs="ＭＳ Ｐゴシック"/>
          <w:kern w:val="0"/>
        </w:rPr>
      </w:pPr>
      <w:r>
        <w:rPr>
          <w:rFonts w:asciiTheme="majorEastAsia" w:eastAsiaTheme="majorEastAsia" w:hAnsiTheme="majorEastAsia" w:cs="ＭＳ Ｐゴシック" w:hint="eastAsia"/>
          <w:kern w:val="0"/>
        </w:rPr>
        <w:t>４</w:t>
      </w:r>
      <w:r w:rsidR="00DF706C" w:rsidRPr="009C075D">
        <w:rPr>
          <w:rFonts w:asciiTheme="majorEastAsia" w:eastAsiaTheme="majorEastAsia" w:hAnsiTheme="majorEastAsia" w:cs="ＭＳ Ｐゴシック" w:hint="eastAsia"/>
          <w:kern w:val="0"/>
        </w:rPr>
        <w:t xml:space="preserve">　</w:t>
      </w:r>
      <w:r w:rsidR="00CE72AC" w:rsidRPr="009C075D">
        <w:rPr>
          <w:rFonts w:asciiTheme="majorEastAsia" w:eastAsiaTheme="majorEastAsia" w:hAnsiTheme="majorEastAsia" w:cs="ＭＳ Ｐゴシック" w:hint="eastAsia"/>
          <w:kern w:val="0"/>
        </w:rPr>
        <w:t>意見や</w:t>
      </w:r>
      <w:r w:rsidR="00E063C7" w:rsidRPr="009C075D">
        <w:rPr>
          <w:rFonts w:asciiTheme="majorEastAsia" w:eastAsiaTheme="majorEastAsia" w:hAnsiTheme="majorEastAsia" w:cs="ＭＳ Ｐゴシック" w:hint="eastAsia"/>
          <w:kern w:val="0"/>
        </w:rPr>
        <w:t>質問に対する対応</w:t>
      </w:r>
    </w:p>
    <w:p w14:paraId="057C7768" w14:textId="77777777" w:rsidR="00EB1741" w:rsidRPr="009C075D" w:rsidRDefault="00A4293C" w:rsidP="006075C2">
      <w:pPr>
        <w:widowControl/>
        <w:autoSpaceDE/>
        <w:autoSpaceDN/>
        <w:ind w:leftChars="100" w:left="720" w:hangingChars="200" w:hanging="480"/>
        <w:jc w:val="left"/>
        <w:rPr>
          <w:rFonts w:asciiTheme="minorEastAsia" w:eastAsiaTheme="minorEastAsia" w:hAnsiTheme="minorEastAsia" w:cs="ＭＳ Ｐゴシック"/>
          <w:kern w:val="0"/>
        </w:rPr>
      </w:pPr>
      <w:r w:rsidRPr="009C075D">
        <w:rPr>
          <w:rFonts w:asciiTheme="minorEastAsia" w:eastAsiaTheme="minorEastAsia" w:hAnsiTheme="minorEastAsia" w:cs="ＭＳ Ｐゴシック" w:hint="eastAsia"/>
          <w:kern w:val="0"/>
        </w:rPr>
        <w:t xml:space="preserve">(１)　</w:t>
      </w:r>
      <w:r w:rsidR="00044BE1">
        <w:rPr>
          <w:rFonts w:asciiTheme="minorEastAsia" w:eastAsiaTheme="minorEastAsia" w:hAnsiTheme="minorEastAsia" w:cs="ＭＳ Ｐゴシック" w:hint="eastAsia"/>
          <w:kern w:val="0"/>
        </w:rPr>
        <w:t>Facebook</w:t>
      </w:r>
      <w:r w:rsidR="00EB1741" w:rsidRPr="009C075D">
        <w:rPr>
          <w:rFonts w:asciiTheme="minorEastAsia" w:eastAsiaTheme="minorEastAsia" w:hAnsiTheme="minorEastAsia" w:cs="ＭＳ Ｐゴシック" w:hint="eastAsia"/>
          <w:kern w:val="0"/>
        </w:rPr>
        <w:t>上</w:t>
      </w:r>
      <w:r w:rsidR="006075C2" w:rsidRPr="009C075D">
        <w:rPr>
          <w:rFonts w:asciiTheme="minorEastAsia" w:eastAsiaTheme="minorEastAsia" w:hAnsiTheme="minorEastAsia" w:cs="ＭＳ Ｐゴシック" w:hint="eastAsia"/>
          <w:kern w:val="0"/>
        </w:rPr>
        <w:t>で行われた意見や質問に対しては、</w:t>
      </w:r>
      <w:r w:rsidRPr="009C075D">
        <w:rPr>
          <w:rFonts w:asciiTheme="minorEastAsia" w:eastAsiaTheme="minorEastAsia" w:hAnsiTheme="minorEastAsia" w:cs="ＭＳ Ｐゴシック" w:hint="eastAsia"/>
          <w:kern w:val="0"/>
        </w:rPr>
        <w:t>原則、対応しない。</w:t>
      </w:r>
    </w:p>
    <w:p w14:paraId="12FD950B" w14:textId="77777777" w:rsidR="00DF706C" w:rsidRPr="009C075D" w:rsidRDefault="00A4293C" w:rsidP="00401334">
      <w:pPr>
        <w:widowControl/>
        <w:autoSpaceDE/>
        <w:autoSpaceDN/>
        <w:ind w:leftChars="100" w:left="720" w:hangingChars="200" w:hanging="480"/>
        <w:jc w:val="left"/>
        <w:rPr>
          <w:rFonts w:asciiTheme="minorEastAsia" w:eastAsiaTheme="minorEastAsia" w:hAnsiTheme="minorEastAsia" w:cs="ＭＳ Ｐゴシック"/>
          <w:kern w:val="0"/>
        </w:rPr>
      </w:pPr>
      <w:r w:rsidRPr="009C075D">
        <w:rPr>
          <w:rFonts w:asciiTheme="minorEastAsia" w:eastAsiaTheme="minorEastAsia" w:hAnsiTheme="minorEastAsia" w:cs="ＭＳ Ｐゴシック" w:hint="eastAsia"/>
          <w:kern w:val="0"/>
        </w:rPr>
        <w:t>(</w:t>
      </w:r>
      <w:r w:rsidR="006075C2" w:rsidRPr="009C075D">
        <w:rPr>
          <w:rFonts w:asciiTheme="minorEastAsia" w:eastAsiaTheme="minorEastAsia" w:hAnsiTheme="minorEastAsia" w:cs="ＭＳ Ｐゴシック" w:hint="eastAsia"/>
          <w:kern w:val="0"/>
        </w:rPr>
        <w:t>２</w:t>
      </w:r>
      <w:r w:rsidRPr="009C075D">
        <w:rPr>
          <w:rFonts w:asciiTheme="minorEastAsia" w:eastAsiaTheme="minorEastAsia" w:hAnsiTheme="minorEastAsia" w:cs="ＭＳ Ｐゴシック" w:hint="eastAsia"/>
          <w:kern w:val="0"/>
        </w:rPr>
        <w:t xml:space="preserve">)　</w:t>
      </w:r>
      <w:r w:rsidR="0028014C" w:rsidRPr="009C075D">
        <w:rPr>
          <w:rFonts w:asciiTheme="minorEastAsia" w:eastAsiaTheme="minorEastAsia" w:hAnsiTheme="minorEastAsia" w:cs="ＭＳ Ｐゴシック" w:hint="eastAsia"/>
          <w:kern w:val="0"/>
        </w:rPr>
        <w:t>ただし、</w:t>
      </w:r>
      <w:r w:rsidR="00044BE1">
        <w:rPr>
          <w:rFonts w:asciiTheme="minorEastAsia" w:eastAsiaTheme="minorEastAsia" w:hAnsiTheme="minorEastAsia" w:cs="ＭＳ Ｐゴシック" w:hint="eastAsia"/>
          <w:kern w:val="0"/>
        </w:rPr>
        <w:t>Facebook</w:t>
      </w:r>
      <w:r w:rsidR="0028014C" w:rsidRPr="009C075D">
        <w:rPr>
          <w:rFonts w:asciiTheme="minorEastAsia" w:eastAsiaTheme="minorEastAsia" w:hAnsiTheme="minorEastAsia" w:cs="ＭＳ Ｐゴシック" w:hint="eastAsia"/>
          <w:kern w:val="0"/>
        </w:rPr>
        <w:t>上に回答を掲載することにより、１－(１)から(</w:t>
      </w:r>
      <w:r w:rsidR="009428BD">
        <w:rPr>
          <w:rFonts w:asciiTheme="minorEastAsia" w:eastAsiaTheme="minorEastAsia" w:hAnsiTheme="minorEastAsia" w:cs="ＭＳ Ｐゴシック" w:hint="eastAsia"/>
          <w:kern w:val="0"/>
        </w:rPr>
        <w:t>２</w:t>
      </w:r>
      <w:r w:rsidR="0028014C" w:rsidRPr="009C075D">
        <w:rPr>
          <w:rFonts w:asciiTheme="minorEastAsia" w:eastAsiaTheme="minorEastAsia" w:hAnsiTheme="minorEastAsia" w:cs="ＭＳ Ｐゴシック" w:hint="eastAsia"/>
          <w:kern w:val="0"/>
        </w:rPr>
        <w:t>)</w:t>
      </w:r>
      <w:r w:rsidR="004529A1" w:rsidRPr="009C075D">
        <w:rPr>
          <w:rFonts w:asciiTheme="minorEastAsia" w:eastAsiaTheme="minorEastAsia" w:hAnsiTheme="minorEastAsia" w:cs="ＭＳ Ｐゴシック" w:hint="eastAsia"/>
          <w:kern w:val="0"/>
        </w:rPr>
        <w:t>に定める目的の達成に資すると認められる場合は</w:t>
      </w:r>
      <w:r w:rsidR="00151D82">
        <w:rPr>
          <w:rFonts w:asciiTheme="minorEastAsia" w:eastAsiaTheme="minorEastAsia" w:hAnsiTheme="minorEastAsia" w:cs="ＭＳ Ｐゴシック" w:hint="eastAsia"/>
          <w:kern w:val="0"/>
        </w:rPr>
        <w:t>中小企業支援課</w:t>
      </w:r>
      <w:r w:rsidR="002E6829" w:rsidRPr="009C075D">
        <w:rPr>
          <w:rFonts w:asciiTheme="minorEastAsia" w:eastAsiaTheme="minorEastAsia" w:hAnsiTheme="minorEastAsia" w:cs="ＭＳ Ｐゴシック" w:hint="eastAsia"/>
          <w:kern w:val="0"/>
        </w:rPr>
        <w:t>長の指示により</w:t>
      </w:r>
      <w:r w:rsidR="004529A1" w:rsidRPr="009C075D">
        <w:rPr>
          <w:rFonts w:asciiTheme="minorEastAsia" w:eastAsiaTheme="minorEastAsia" w:hAnsiTheme="minorEastAsia" w:cs="ＭＳ Ｐゴシック" w:hint="eastAsia"/>
          <w:kern w:val="0"/>
        </w:rPr>
        <w:t>対応する。</w:t>
      </w:r>
      <w:r w:rsidR="00401334" w:rsidRPr="00401334">
        <w:rPr>
          <w:rFonts w:asciiTheme="minorEastAsia" w:eastAsiaTheme="minorEastAsia" w:hAnsiTheme="minorEastAsia" w:cs="ＭＳ Ｐゴシック" w:hint="eastAsia"/>
          <w:kern w:val="0"/>
        </w:rPr>
        <w:t>この場合、原則としてホームページ問い合わせフォーム（</w:t>
      </w:r>
      <w:r w:rsidR="00401334" w:rsidRPr="00401334">
        <w:rPr>
          <w:rFonts w:asciiTheme="minorEastAsia" w:eastAsiaTheme="minorEastAsia" w:hAnsiTheme="minorEastAsia" w:cs="ＭＳ Ｐゴシック"/>
          <w:kern w:val="0"/>
        </w:rPr>
        <w:t>https://dshinsei.e-kanagawa.lg.jp/140007-u/offer/userLoginDispNon?tempSeq=5761&amp;accessFrom=null</w:t>
      </w:r>
      <w:r w:rsidR="00401334" w:rsidRPr="00401334">
        <w:rPr>
          <w:rFonts w:asciiTheme="minorEastAsia" w:eastAsiaTheme="minorEastAsia" w:hAnsiTheme="minorEastAsia" w:cs="ＭＳ Ｐゴシック" w:hint="eastAsia"/>
          <w:kern w:val="0"/>
        </w:rPr>
        <w:t>）で対応する。</w:t>
      </w:r>
    </w:p>
    <w:p w14:paraId="254B8CAE" w14:textId="77777777" w:rsidR="00401334" w:rsidRDefault="00401334" w:rsidP="00854323">
      <w:pPr>
        <w:widowControl/>
        <w:autoSpaceDE/>
        <w:autoSpaceDN/>
        <w:jc w:val="left"/>
        <w:rPr>
          <w:rFonts w:asciiTheme="majorEastAsia" w:eastAsiaTheme="majorEastAsia" w:hAnsiTheme="majorEastAsia" w:cs="ＭＳ Ｐゴシック"/>
          <w:kern w:val="0"/>
        </w:rPr>
      </w:pPr>
    </w:p>
    <w:p w14:paraId="5E60C633" w14:textId="77777777" w:rsidR="00DF706C" w:rsidRPr="009C075D" w:rsidRDefault="00401334" w:rsidP="00854323">
      <w:pPr>
        <w:widowControl/>
        <w:autoSpaceDE/>
        <w:autoSpaceDN/>
        <w:jc w:val="left"/>
        <w:rPr>
          <w:rFonts w:asciiTheme="majorEastAsia" w:eastAsiaTheme="majorEastAsia" w:hAnsiTheme="majorEastAsia" w:cs="ＭＳ Ｐゴシック"/>
          <w:kern w:val="0"/>
        </w:rPr>
      </w:pPr>
      <w:r>
        <w:rPr>
          <w:rFonts w:asciiTheme="majorEastAsia" w:eastAsiaTheme="majorEastAsia" w:hAnsiTheme="majorEastAsia" w:cs="ＭＳ Ｐゴシック" w:hint="eastAsia"/>
          <w:kern w:val="0"/>
        </w:rPr>
        <w:t>５</w:t>
      </w:r>
      <w:r w:rsidR="00DF706C" w:rsidRPr="009C075D">
        <w:rPr>
          <w:rFonts w:asciiTheme="majorEastAsia" w:eastAsiaTheme="majorEastAsia" w:hAnsiTheme="majorEastAsia" w:cs="ＭＳ Ｐゴシック" w:hint="eastAsia"/>
          <w:kern w:val="0"/>
        </w:rPr>
        <w:t xml:space="preserve">　</w:t>
      </w:r>
      <w:r w:rsidR="00854323" w:rsidRPr="009C075D">
        <w:rPr>
          <w:rFonts w:asciiTheme="majorEastAsia" w:eastAsiaTheme="majorEastAsia" w:hAnsiTheme="majorEastAsia" w:cs="ＭＳ Ｐゴシック"/>
          <w:kern w:val="0"/>
        </w:rPr>
        <w:t>フォロー</w:t>
      </w:r>
    </w:p>
    <w:p w14:paraId="41A08E4F" w14:textId="77777777" w:rsidR="00DA4C06" w:rsidRPr="009C075D" w:rsidRDefault="00A4293C" w:rsidP="00151D82">
      <w:pPr>
        <w:widowControl/>
        <w:autoSpaceDE/>
        <w:autoSpaceDN/>
        <w:ind w:leftChars="100" w:left="720" w:hangingChars="200" w:hanging="480"/>
        <w:jc w:val="left"/>
        <w:rPr>
          <w:rFonts w:asciiTheme="minorEastAsia" w:eastAsiaTheme="minorEastAsia" w:hAnsiTheme="minorEastAsia" w:cs="ＭＳ Ｐゴシック"/>
          <w:kern w:val="0"/>
        </w:rPr>
      </w:pPr>
      <w:r w:rsidRPr="009C075D">
        <w:rPr>
          <w:rFonts w:asciiTheme="minorEastAsia" w:eastAsiaTheme="minorEastAsia" w:hAnsiTheme="minorEastAsia" w:cs="ＭＳ Ｐゴシック" w:hint="eastAsia"/>
          <w:kern w:val="0"/>
        </w:rPr>
        <w:t xml:space="preserve">(１)　</w:t>
      </w:r>
      <w:r w:rsidR="00151D82">
        <w:rPr>
          <w:rFonts w:asciiTheme="minorEastAsia" w:eastAsiaTheme="minorEastAsia" w:hAnsiTheme="minorEastAsia" w:cs="ＭＳ Ｐゴシック" w:hint="eastAsia"/>
          <w:kern w:val="0"/>
        </w:rPr>
        <w:t>広告用掲載用の期間限定アカウントのため、原則、フォローなどは行わない。</w:t>
      </w:r>
    </w:p>
    <w:p w14:paraId="4780493C" w14:textId="77777777" w:rsidR="00DF706C" w:rsidRPr="00151D82" w:rsidRDefault="00DF706C" w:rsidP="00DF706C">
      <w:pPr>
        <w:widowControl/>
        <w:autoSpaceDE/>
        <w:autoSpaceDN/>
        <w:jc w:val="left"/>
        <w:rPr>
          <w:rFonts w:asciiTheme="minorEastAsia" w:eastAsiaTheme="minorEastAsia" w:hAnsiTheme="minorEastAsia" w:cs="ＭＳ Ｐゴシック"/>
          <w:kern w:val="0"/>
        </w:rPr>
      </w:pPr>
    </w:p>
    <w:p w14:paraId="1F866927" w14:textId="77777777" w:rsidR="000E3480" w:rsidRPr="009C075D" w:rsidRDefault="00401334" w:rsidP="000E3480">
      <w:pPr>
        <w:widowControl/>
        <w:autoSpaceDE/>
        <w:autoSpaceDN/>
        <w:jc w:val="left"/>
        <w:rPr>
          <w:rFonts w:asciiTheme="majorEastAsia" w:eastAsiaTheme="majorEastAsia" w:hAnsiTheme="majorEastAsia" w:cs="ＭＳ Ｐゴシック"/>
          <w:kern w:val="0"/>
        </w:rPr>
      </w:pPr>
      <w:r>
        <w:rPr>
          <w:rFonts w:asciiTheme="majorEastAsia" w:eastAsiaTheme="majorEastAsia" w:hAnsiTheme="majorEastAsia" w:cs="ＭＳ Ｐゴシック" w:hint="eastAsia"/>
          <w:kern w:val="0"/>
        </w:rPr>
        <w:t>６</w:t>
      </w:r>
      <w:r w:rsidR="00A63A48" w:rsidRPr="009C075D">
        <w:rPr>
          <w:rFonts w:asciiTheme="majorEastAsia" w:eastAsiaTheme="majorEastAsia" w:hAnsiTheme="majorEastAsia" w:cs="ＭＳ Ｐゴシック" w:hint="eastAsia"/>
          <w:kern w:val="0"/>
        </w:rPr>
        <w:t xml:space="preserve">　プロフィール表示</w:t>
      </w:r>
    </w:p>
    <w:p w14:paraId="027CB54B" w14:textId="77777777" w:rsidR="000E3480" w:rsidRPr="009C075D" w:rsidRDefault="000E3480" w:rsidP="000E3480">
      <w:pPr>
        <w:widowControl/>
        <w:autoSpaceDE/>
        <w:autoSpaceDN/>
        <w:ind w:left="240" w:hangingChars="100" w:hanging="240"/>
        <w:jc w:val="left"/>
        <w:rPr>
          <w:rFonts w:asciiTheme="minorEastAsia" w:eastAsiaTheme="minorEastAsia" w:hAnsiTheme="minorEastAsia" w:cs="ＭＳ Ｐゴシック"/>
          <w:kern w:val="0"/>
        </w:rPr>
      </w:pPr>
      <w:r w:rsidRPr="009C075D">
        <w:rPr>
          <w:rFonts w:asciiTheme="minorEastAsia" w:eastAsiaTheme="minorEastAsia" w:hAnsiTheme="minorEastAsia" w:cs="ＭＳ Ｐゴシック" w:hint="eastAsia"/>
          <w:kern w:val="0"/>
        </w:rPr>
        <w:t xml:space="preserve">　　神奈川県ソーシャルメディアガイドラインに基づき</w:t>
      </w:r>
      <w:r w:rsidR="00044BE1">
        <w:rPr>
          <w:rFonts w:asciiTheme="minorEastAsia" w:eastAsiaTheme="minorEastAsia" w:hAnsiTheme="minorEastAsia" w:cs="ＭＳ Ｐゴシック" w:hint="eastAsia"/>
          <w:kern w:val="0"/>
        </w:rPr>
        <w:t>Facebook</w:t>
      </w:r>
      <w:r w:rsidR="00B873ED" w:rsidRPr="009C075D">
        <w:rPr>
          <w:rFonts w:asciiTheme="minorEastAsia" w:eastAsiaTheme="minorEastAsia" w:hAnsiTheme="minorEastAsia" w:cs="ＭＳ Ｐゴシック" w:hint="eastAsia"/>
          <w:kern w:val="0"/>
        </w:rPr>
        <w:t>アカウントのプロフィール</w:t>
      </w:r>
      <w:r w:rsidR="00151D82">
        <w:rPr>
          <w:rFonts w:asciiTheme="minorEastAsia" w:eastAsiaTheme="minorEastAsia" w:hAnsiTheme="minorEastAsia" w:cs="ＭＳ Ｐゴシック" w:hint="eastAsia"/>
          <w:kern w:val="0"/>
        </w:rPr>
        <w:t>上に公開するアカウント運用ポリシーは、中小企業支援</w:t>
      </w:r>
      <w:r w:rsidRPr="009C075D">
        <w:rPr>
          <w:rFonts w:asciiTheme="minorEastAsia" w:eastAsiaTheme="minorEastAsia" w:hAnsiTheme="minorEastAsia" w:cs="ＭＳ Ｐゴシック" w:hint="eastAsia"/>
          <w:kern w:val="0"/>
        </w:rPr>
        <w:t>課長が別に定める。</w:t>
      </w:r>
    </w:p>
    <w:p w14:paraId="0543B399" w14:textId="77777777" w:rsidR="002E6829" w:rsidRPr="00151D82" w:rsidRDefault="002E6829" w:rsidP="000E3480">
      <w:pPr>
        <w:widowControl/>
        <w:autoSpaceDE/>
        <w:autoSpaceDN/>
        <w:ind w:left="240" w:hangingChars="100" w:hanging="240"/>
        <w:jc w:val="left"/>
        <w:rPr>
          <w:rFonts w:asciiTheme="minorEastAsia" w:eastAsiaTheme="minorEastAsia" w:hAnsiTheme="minorEastAsia" w:cs="ＭＳ Ｐゴシック"/>
          <w:kern w:val="0"/>
        </w:rPr>
      </w:pPr>
    </w:p>
    <w:p w14:paraId="114DB4A7" w14:textId="77777777" w:rsidR="00BA1ED6" w:rsidRPr="009C075D" w:rsidRDefault="00BA1ED6" w:rsidP="00BA1ED6">
      <w:pPr>
        <w:widowControl/>
        <w:autoSpaceDE/>
        <w:autoSpaceDN/>
        <w:jc w:val="left"/>
        <w:rPr>
          <w:rFonts w:asciiTheme="minorEastAsia" w:eastAsiaTheme="minorEastAsia" w:hAnsiTheme="minorEastAsia" w:cs="ＭＳ Ｐゴシック"/>
          <w:kern w:val="0"/>
        </w:rPr>
      </w:pPr>
      <w:r w:rsidRPr="009C075D">
        <w:rPr>
          <w:rFonts w:asciiTheme="minorEastAsia" w:eastAsiaTheme="minorEastAsia" w:hAnsiTheme="minorEastAsia" w:cs="ＭＳ Ｐゴシック" w:hint="eastAsia"/>
          <w:kern w:val="0"/>
        </w:rPr>
        <w:t>附　則</w:t>
      </w:r>
    </w:p>
    <w:p w14:paraId="621568E8" w14:textId="5FAE408A" w:rsidR="009428BD" w:rsidRPr="009428BD" w:rsidRDefault="00BA1ED6" w:rsidP="001D7864">
      <w:pPr>
        <w:widowControl/>
        <w:autoSpaceDE/>
        <w:autoSpaceDN/>
        <w:ind w:firstLineChars="100" w:firstLine="240"/>
        <w:jc w:val="left"/>
        <w:rPr>
          <w:rFonts w:asciiTheme="minorEastAsia" w:eastAsiaTheme="minorEastAsia" w:hAnsiTheme="minorEastAsia" w:cs="ＭＳ Ｐゴシック" w:hint="eastAsia"/>
          <w:kern w:val="0"/>
        </w:rPr>
      </w:pPr>
      <w:r w:rsidRPr="009C075D">
        <w:rPr>
          <w:rFonts w:asciiTheme="minorEastAsia" w:eastAsiaTheme="minorEastAsia" w:hAnsiTheme="minorEastAsia" w:cs="ＭＳ Ｐゴシック" w:hint="eastAsia"/>
          <w:kern w:val="0"/>
        </w:rPr>
        <w:t>この</w:t>
      </w:r>
      <w:r w:rsidR="002E6829" w:rsidRPr="009C075D">
        <w:rPr>
          <w:rFonts w:asciiTheme="minorEastAsia" w:eastAsiaTheme="minorEastAsia" w:hAnsiTheme="minorEastAsia" w:cs="ＭＳ Ｐゴシック" w:hint="eastAsia"/>
          <w:kern w:val="0"/>
        </w:rPr>
        <w:t>要領</w:t>
      </w:r>
      <w:r w:rsidRPr="009C075D">
        <w:rPr>
          <w:rFonts w:asciiTheme="minorEastAsia" w:eastAsiaTheme="minorEastAsia" w:hAnsiTheme="minorEastAsia" w:cs="ＭＳ Ｐゴシック" w:hint="eastAsia"/>
          <w:kern w:val="0"/>
        </w:rPr>
        <w:t>は、</w:t>
      </w:r>
      <w:r w:rsidR="00E1066F">
        <w:rPr>
          <w:rFonts w:asciiTheme="minorEastAsia" w:eastAsiaTheme="minorEastAsia" w:hAnsiTheme="minorEastAsia" w:cs="ＭＳ Ｐゴシック" w:hint="eastAsia"/>
          <w:kern w:val="0"/>
        </w:rPr>
        <w:t>令和</w:t>
      </w:r>
      <w:r w:rsidR="00F7523B">
        <w:rPr>
          <w:rFonts w:asciiTheme="minorEastAsia" w:eastAsiaTheme="minorEastAsia" w:hAnsiTheme="minorEastAsia" w:cs="ＭＳ Ｐゴシック" w:hint="eastAsia"/>
          <w:kern w:val="0"/>
        </w:rPr>
        <w:t>８</w:t>
      </w:r>
      <w:r w:rsidR="00151D82">
        <w:rPr>
          <w:rFonts w:asciiTheme="minorEastAsia" w:eastAsiaTheme="minorEastAsia" w:hAnsiTheme="minorEastAsia" w:cs="ＭＳ Ｐゴシック" w:hint="eastAsia"/>
          <w:kern w:val="0"/>
        </w:rPr>
        <w:t>年</w:t>
      </w:r>
      <w:r w:rsidR="000D6D55">
        <w:rPr>
          <w:rFonts w:asciiTheme="minorEastAsia" w:eastAsiaTheme="minorEastAsia" w:hAnsiTheme="minorEastAsia" w:cs="ＭＳ Ｐゴシック" w:hint="eastAsia"/>
          <w:kern w:val="0"/>
        </w:rPr>
        <w:t>１</w:t>
      </w:r>
      <w:r w:rsidR="009C075D">
        <w:rPr>
          <w:rFonts w:asciiTheme="minorEastAsia" w:eastAsiaTheme="minorEastAsia" w:hAnsiTheme="minorEastAsia" w:cs="ＭＳ Ｐゴシック" w:hint="eastAsia"/>
          <w:kern w:val="0"/>
        </w:rPr>
        <w:t>月</w:t>
      </w:r>
      <w:r w:rsidR="000D6D55">
        <w:rPr>
          <w:rFonts w:asciiTheme="minorEastAsia" w:eastAsiaTheme="minorEastAsia" w:hAnsiTheme="minorEastAsia" w:cs="ＭＳ Ｐゴシック" w:hint="eastAsia"/>
          <w:kern w:val="0"/>
        </w:rPr>
        <w:t>１５</w:t>
      </w:r>
      <w:r w:rsidR="00E03CF9" w:rsidRPr="009C075D">
        <w:rPr>
          <w:rFonts w:asciiTheme="minorEastAsia" w:eastAsiaTheme="minorEastAsia" w:hAnsiTheme="minorEastAsia" w:cs="ＭＳ Ｐゴシック" w:hint="eastAsia"/>
          <w:kern w:val="0"/>
        </w:rPr>
        <w:t>日から適用する。</w:t>
      </w:r>
    </w:p>
    <w:sectPr w:rsidR="009428BD" w:rsidRPr="009428BD" w:rsidSect="0040133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B9917" w14:textId="77777777" w:rsidR="00BA1ED6" w:rsidRDefault="00BA1ED6" w:rsidP="00D4702D">
      <w:r>
        <w:separator/>
      </w:r>
    </w:p>
  </w:endnote>
  <w:endnote w:type="continuationSeparator" w:id="0">
    <w:p w14:paraId="6A85FA36" w14:textId="77777777" w:rsidR="00BA1ED6" w:rsidRDefault="00BA1ED6" w:rsidP="00D4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046A" w14:textId="77777777" w:rsidR="00BA1ED6" w:rsidRDefault="00BA1ED6" w:rsidP="00D4702D">
      <w:r>
        <w:separator/>
      </w:r>
    </w:p>
  </w:footnote>
  <w:footnote w:type="continuationSeparator" w:id="0">
    <w:p w14:paraId="16B3B318" w14:textId="77777777" w:rsidR="00BA1ED6" w:rsidRDefault="00BA1ED6" w:rsidP="00D47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31C3"/>
    <w:multiLevelType w:val="hybridMultilevel"/>
    <w:tmpl w:val="80CEC362"/>
    <w:lvl w:ilvl="0" w:tplc="FB14F794"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16A15FF0"/>
    <w:multiLevelType w:val="hybridMultilevel"/>
    <w:tmpl w:val="09BA63E2"/>
    <w:lvl w:ilvl="0" w:tplc="1C1A8970">
      <w:start w:val="3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80F3BBD"/>
    <w:multiLevelType w:val="hybridMultilevel"/>
    <w:tmpl w:val="0D7A43AC"/>
    <w:lvl w:ilvl="0" w:tplc="4D0409E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C0A2585"/>
    <w:multiLevelType w:val="hybridMultilevel"/>
    <w:tmpl w:val="54A48FA8"/>
    <w:lvl w:ilvl="0" w:tplc="19FC4D56">
      <w:start w:val="1"/>
      <w:numFmt w:val="decimalFullWidth"/>
      <w:lvlText w:val="（%1）"/>
      <w:lvlJc w:val="left"/>
      <w:pPr>
        <w:ind w:left="9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3A917AA3"/>
    <w:multiLevelType w:val="hybridMultilevel"/>
    <w:tmpl w:val="E7D09C48"/>
    <w:lvl w:ilvl="0" w:tplc="FE4EC19A"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5" w15:restartNumberingAfterBreak="0">
    <w:nsid w:val="3CCB66D4"/>
    <w:multiLevelType w:val="hybridMultilevel"/>
    <w:tmpl w:val="A03A7BF2"/>
    <w:lvl w:ilvl="0" w:tplc="EB3865D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4C285395"/>
    <w:multiLevelType w:val="hybridMultilevel"/>
    <w:tmpl w:val="E51E3AA8"/>
    <w:lvl w:ilvl="0" w:tplc="73A4DC8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2792007"/>
    <w:multiLevelType w:val="hybridMultilevel"/>
    <w:tmpl w:val="1AFECDFA"/>
    <w:lvl w:ilvl="0" w:tplc="835A86F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56474BE"/>
    <w:multiLevelType w:val="hybridMultilevel"/>
    <w:tmpl w:val="AAAE825E"/>
    <w:lvl w:ilvl="0" w:tplc="1A962C0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67AF6F67"/>
    <w:multiLevelType w:val="hybridMultilevel"/>
    <w:tmpl w:val="8D6861B2"/>
    <w:lvl w:ilvl="0" w:tplc="D73490B8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4E83A33"/>
    <w:multiLevelType w:val="hybridMultilevel"/>
    <w:tmpl w:val="53F09266"/>
    <w:lvl w:ilvl="0" w:tplc="3176C8A8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7BC4532F"/>
    <w:multiLevelType w:val="hybridMultilevel"/>
    <w:tmpl w:val="0DB41E06"/>
    <w:lvl w:ilvl="0" w:tplc="C62C1BAC">
      <w:start w:val="3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456025249">
    <w:abstractNumId w:val="8"/>
  </w:num>
  <w:num w:numId="2" w16cid:durableId="879781238">
    <w:abstractNumId w:val="10"/>
  </w:num>
  <w:num w:numId="3" w16cid:durableId="1129593211">
    <w:abstractNumId w:val="9"/>
  </w:num>
  <w:num w:numId="4" w16cid:durableId="2067946910">
    <w:abstractNumId w:val="4"/>
  </w:num>
  <w:num w:numId="5" w16cid:durableId="1145320784">
    <w:abstractNumId w:val="0"/>
  </w:num>
  <w:num w:numId="6" w16cid:durableId="1466046063">
    <w:abstractNumId w:val="11"/>
  </w:num>
  <w:num w:numId="7" w16cid:durableId="1623223964">
    <w:abstractNumId w:val="1"/>
  </w:num>
  <w:num w:numId="8" w16cid:durableId="639313301">
    <w:abstractNumId w:val="2"/>
  </w:num>
  <w:num w:numId="9" w16cid:durableId="1149633143">
    <w:abstractNumId w:val="5"/>
  </w:num>
  <w:num w:numId="10" w16cid:durableId="1391805331">
    <w:abstractNumId w:val="6"/>
  </w:num>
  <w:num w:numId="11" w16cid:durableId="324941909">
    <w:abstractNumId w:val="7"/>
  </w:num>
  <w:num w:numId="12" w16cid:durableId="176434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323"/>
    <w:rsid w:val="00044BE1"/>
    <w:rsid w:val="00062158"/>
    <w:rsid w:val="00076554"/>
    <w:rsid w:val="000A5EF0"/>
    <w:rsid w:val="000D6D55"/>
    <w:rsid w:val="000E3480"/>
    <w:rsid w:val="00106547"/>
    <w:rsid w:val="00146193"/>
    <w:rsid w:val="00151D82"/>
    <w:rsid w:val="00165576"/>
    <w:rsid w:val="001D7864"/>
    <w:rsid w:val="001F1749"/>
    <w:rsid w:val="001F670D"/>
    <w:rsid w:val="00266FBA"/>
    <w:rsid w:val="0028014C"/>
    <w:rsid w:val="0029630C"/>
    <w:rsid w:val="002E6829"/>
    <w:rsid w:val="00327107"/>
    <w:rsid w:val="00347627"/>
    <w:rsid w:val="00370ECE"/>
    <w:rsid w:val="003A1879"/>
    <w:rsid w:val="003E1585"/>
    <w:rsid w:val="003E4E20"/>
    <w:rsid w:val="003F77B0"/>
    <w:rsid w:val="00401334"/>
    <w:rsid w:val="00413AE3"/>
    <w:rsid w:val="004529A1"/>
    <w:rsid w:val="0046310B"/>
    <w:rsid w:val="004A0DF8"/>
    <w:rsid w:val="004A0E7A"/>
    <w:rsid w:val="004B198F"/>
    <w:rsid w:val="00553BD7"/>
    <w:rsid w:val="00566C3E"/>
    <w:rsid w:val="00581012"/>
    <w:rsid w:val="005854D5"/>
    <w:rsid w:val="005A5B94"/>
    <w:rsid w:val="005C2A87"/>
    <w:rsid w:val="005F3392"/>
    <w:rsid w:val="00605730"/>
    <w:rsid w:val="006075C2"/>
    <w:rsid w:val="00626EF5"/>
    <w:rsid w:val="0070108D"/>
    <w:rsid w:val="00716D1C"/>
    <w:rsid w:val="007C5F74"/>
    <w:rsid w:val="00846F8B"/>
    <w:rsid w:val="00854323"/>
    <w:rsid w:val="00885534"/>
    <w:rsid w:val="00897010"/>
    <w:rsid w:val="008B3579"/>
    <w:rsid w:val="008B5DA1"/>
    <w:rsid w:val="008E6BDE"/>
    <w:rsid w:val="00904042"/>
    <w:rsid w:val="009428BD"/>
    <w:rsid w:val="009520F4"/>
    <w:rsid w:val="00956C58"/>
    <w:rsid w:val="00957A04"/>
    <w:rsid w:val="00967650"/>
    <w:rsid w:val="00970AA9"/>
    <w:rsid w:val="009858BD"/>
    <w:rsid w:val="00992F77"/>
    <w:rsid w:val="009C075D"/>
    <w:rsid w:val="009C6F62"/>
    <w:rsid w:val="009D53A3"/>
    <w:rsid w:val="009D6D80"/>
    <w:rsid w:val="00A4293C"/>
    <w:rsid w:val="00A63A48"/>
    <w:rsid w:val="00AE5465"/>
    <w:rsid w:val="00B75E1C"/>
    <w:rsid w:val="00B81AD9"/>
    <w:rsid w:val="00B86AB8"/>
    <w:rsid w:val="00B873ED"/>
    <w:rsid w:val="00B933BF"/>
    <w:rsid w:val="00B9765D"/>
    <w:rsid w:val="00B97AF4"/>
    <w:rsid w:val="00BA1ED6"/>
    <w:rsid w:val="00BC4F49"/>
    <w:rsid w:val="00C042A6"/>
    <w:rsid w:val="00C06600"/>
    <w:rsid w:val="00C16626"/>
    <w:rsid w:val="00C921C3"/>
    <w:rsid w:val="00C9261D"/>
    <w:rsid w:val="00CB28A9"/>
    <w:rsid w:val="00CE72AC"/>
    <w:rsid w:val="00D409FC"/>
    <w:rsid w:val="00D4702D"/>
    <w:rsid w:val="00D6646D"/>
    <w:rsid w:val="00DA4C06"/>
    <w:rsid w:val="00DB76BF"/>
    <w:rsid w:val="00DC53CD"/>
    <w:rsid w:val="00DF706C"/>
    <w:rsid w:val="00E03CF9"/>
    <w:rsid w:val="00E063C7"/>
    <w:rsid w:val="00E1066F"/>
    <w:rsid w:val="00E56EFE"/>
    <w:rsid w:val="00EB1741"/>
    <w:rsid w:val="00EB5A6A"/>
    <w:rsid w:val="00EB6AA3"/>
    <w:rsid w:val="00ED1B68"/>
    <w:rsid w:val="00F004B9"/>
    <w:rsid w:val="00F1036F"/>
    <w:rsid w:val="00F105B5"/>
    <w:rsid w:val="00F14ABF"/>
    <w:rsid w:val="00F46049"/>
    <w:rsid w:val="00F727CA"/>
    <w:rsid w:val="00F7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ACAD2"/>
  <w15:docId w15:val="{71142809-EAE1-4572-BBE7-575646B6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4323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E063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left"/>
    </w:pPr>
    <w:rPr>
      <w:rFonts w:ascii="ＭＳ ゴシック" w:eastAsia="ＭＳ ゴシック" w:hAnsi="ＭＳ ゴシック" w:cs="ＭＳ ゴシック"/>
      <w:kern w:val="0"/>
    </w:rPr>
  </w:style>
  <w:style w:type="paragraph" w:styleId="a3">
    <w:name w:val="header"/>
    <w:basedOn w:val="a"/>
    <w:link w:val="a4"/>
    <w:rsid w:val="00D470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4702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D47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4702D"/>
    <w:rPr>
      <w:rFonts w:ascii="ＭＳ 明朝"/>
      <w:kern w:val="2"/>
      <w:sz w:val="24"/>
      <w:szCs w:val="24"/>
    </w:rPr>
  </w:style>
  <w:style w:type="character" w:styleId="a7">
    <w:name w:val="Hyperlink"/>
    <w:basedOn w:val="a0"/>
    <w:rsid w:val="00885534"/>
    <w:rPr>
      <w:color w:val="0000FF" w:themeColor="hyperlink"/>
      <w:u w:val="single"/>
    </w:rPr>
  </w:style>
  <w:style w:type="character" w:styleId="a8">
    <w:name w:val="FollowedHyperlink"/>
    <w:basedOn w:val="a0"/>
    <w:rsid w:val="00957A04"/>
    <w:rPr>
      <w:color w:val="800080" w:themeColor="followedHyperlink"/>
      <w:u w:val="single"/>
    </w:rPr>
  </w:style>
  <w:style w:type="paragraph" w:styleId="a9">
    <w:name w:val="Balloon Text"/>
    <w:basedOn w:val="a"/>
    <w:link w:val="aa"/>
    <w:rsid w:val="004631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4631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51D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kanagawa.jp/docs/jf2/cnt/f53623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40A37-EDAC-41C7-A61C-409CD4ED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広報課twitter運用ポリシー</vt:lpstr>
      <vt:lpstr>広報課twitter運用ポリシー</vt:lpstr>
    </vt:vector>
  </TitlesOfParts>
  <Company>神奈川県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広報課twitter運用ポリシー</dc:title>
  <dc:creator>user</dc:creator>
  <cp:lastModifiedBy>user</cp:lastModifiedBy>
  <cp:revision>16</cp:revision>
  <cp:lastPrinted>2020-03-10T02:01:00Z</cp:lastPrinted>
  <dcterms:created xsi:type="dcterms:W3CDTF">2018-04-01T13:32:00Z</dcterms:created>
  <dcterms:modified xsi:type="dcterms:W3CDTF">2026-01-15T11:17:00Z</dcterms:modified>
</cp:coreProperties>
</file>